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DEF" w:rsidRDefault="00DF504C" w:rsidP="00DF504C">
      <w:pPr>
        <w:spacing w:after="0" w:line="360" w:lineRule="auto"/>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AB6DEF" w:rsidRDefault="00DF504C" w:rsidP="00DF504C">
      <w:pPr>
        <w:spacing w:after="0" w:line="360" w:lineRule="auto"/>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«Детская школа искусств» </w:t>
      </w:r>
    </w:p>
    <w:p w:rsidR="00DB3CBF" w:rsidRDefault="00DF504C" w:rsidP="00DF504C">
      <w:pPr>
        <w:spacing w:after="0" w:line="360" w:lineRule="auto"/>
        <w:jc w:val="center"/>
        <w:rPr>
          <w:rFonts w:ascii="Times New Roman" w:hAnsi="Times New Roman" w:cs="Times New Roman"/>
          <w:sz w:val="28"/>
        </w:rPr>
      </w:pPr>
      <w:proofErr w:type="spellStart"/>
      <w:r>
        <w:rPr>
          <w:rFonts w:ascii="Times New Roman" w:hAnsi="Times New Roman" w:cs="Times New Roman"/>
          <w:sz w:val="28"/>
        </w:rPr>
        <w:t>Неклиновского</w:t>
      </w:r>
      <w:proofErr w:type="spellEnd"/>
      <w:r>
        <w:rPr>
          <w:rFonts w:ascii="Times New Roman" w:hAnsi="Times New Roman" w:cs="Times New Roman"/>
          <w:sz w:val="28"/>
        </w:rPr>
        <w:t xml:space="preserve"> района Ростовской области</w:t>
      </w:r>
    </w:p>
    <w:p w:rsidR="00DF504C" w:rsidRDefault="00DF504C">
      <w:pPr>
        <w:rPr>
          <w:rFonts w:ascii="Times New Roman" w:hAnsi="Times New Roman" w:cs="Times New Roman"/>
          <w:sz w:val="28"/>
        </w:rPr>
      </w:pPr>
    </w:p>
    <w:p w:rsidR="00DF504C" w:rsidRDefault="00DF504C">
      <w:pPr>
        <w:rPr>
          <w:rFonts w:ascii="Times New Roman" w:hAnsi="Times New Roman" w:cs="Times New Roman"/>
          <w:sz w:val="28"/>
        </w:rPr>
      </w:pPr>
    </w:p>
    <w:p w:rsidR="00DF504C" w:rsidRDefault="00DF504C">
      <w:pPr>
        <w:rPr>
          <w:rFonts w:ascii="Times New Roman" w:hAnsi="Times New Roman" w:cs="Times New Roman"/>
          <w:sz w:val="28"/>
        </w:rPr>
      </w:pPr>
    </w:p>
    <w:p w:rsidR="00DF504C" w:rsidRDefault="00DF504C">
      <w:pPr>
        <w:rPr>
          <w:rFonts w:ascii="Times New Roman" w:hAnsi="Times New Roman" w:cs="Times New Roman"/>
          <w:sz w:val="28"/>
        </w:rPr>
      </w:pPr>
    </w:p>
    <w:p w:rsidR="00DF504C" w:rsidRDefault="00DF504C" w:rsidP="00DF504C">
      <w:pPr>
        <w:spacing w:after="0" w:line="360" w:lineRule="auto"/>
        <w:jc w:val="center"/>
        <w:rPr>
          <w:rFonts w:ascii="Times New Roman" w:hAnsi="Times New Roman" w:cs="Times New Roman"/>
          <w:sz w:val="28"/>
        </w:rPr>
      </w:pPr>
    </w:p>
    <w:p w:rsidR="00DF504C" w:rsidRDefault="00DF504C" w:rsidP="00DF504C">
      <w:pPr>
        <w:spacing w:after="0" w:line="360" w:lineRule="auto"/>
        <w:jc w:val="center"/>
        <w:rPr>
          <w:rFonts w:ascii="Times New Roman" w:hAnsi="Times New Roman" w:cs="Times New Roman"/>
          <w:sz w:val="36"/>
        </w:rPr>
      </w:pPr>
      <w:r w:rsidRPr="00DF504C">
        <w:rPr>
          <w:rFonts w:ascii="Times New Roman" w:hAnsi="Times New Roman" w:cs="Times New Roman"/>
          <w:sz w:val="36"/>
        </w:rPr>
        <w:t>Методическое сообщение на тему:</w:t>
      </w:r>
    </w:p>
    <w:p w:rsidR="00F56947" w:rsidRDefault="00DF504C" w:rsidP="00DF504C">
      <w:pPr>
        <w:spacing w:after="0" w:line="360" w:lineRule="auto"/>
        <w:jc w:val="center"/>
        <w:rPr>
          <w:rFonts w:ascii="Times New Roman" w:hAnsi="Times New Roman" w:cs="Times New Roman"/>
          <w:b/>
          <w:sz w:val="36"/>
        </w:rPr>
      </w:pPr>
      <w:r w:rsidRPr="00DF504C">
        <w:rPr>
          <w:rFonts w:ascii="Times New Roman" w:hAnsi="Times New Roman" w:cs="Times New Roman"/>
          <w:b/>
          <w:sz w:val="36"/>
        </w:rPr>
        <w:t xml:space="preserve">«Творческие задания на уроках сольфеджио </w:t>
      </w:r>
    </w:p>
    <w:p w:rsidR="00DF504C" w:rsidRPr="00DF504C" w:rsidRDefault="00DF504C" w:rsidP="00DF504C">
      <w:pPr>
        <w:spacing w:after="0" w:line="360" w:lineRule="auto"/>
        <w:jc w:val="center"/>
        <w:rPr>
          <w:rFonts w:ascii="Times New Roman" w:hAnsi="Times New Roman" w:cs="Times New Roman"/>
          <w:b/>
          <w:sz w:val="36"/>
        </w:rPr>
      </w:pPr>
      <w:bookmarkStart w:id="0" w:name="_GoBack"/>
      <w:bookmarkEnd w:id="0"/>
      <w:r w:rsidRPr="00DF504C">
        <w:rPr>
          <w:rFonts w:ascii="Times New Roman" w:hAnsi="Times New Roman" w:cs="Times New Roman"/>
          <w:b/>
          <w:sz w:val="36"/>
        </w:rPr>
        <w:t>в младших классах»</w:t>
      </w:r>
    </w:p>
    <w:p w:rsidR="00DF504C" w:rsidRDefault="00DF504C" w:rsidP="00DF504C">
      <w:pPr>
        <w:spacing w:after="0" w:line="360" w:lineRule="auto"/>
        <w:jc w:val="center"/>
        <w:rPr>
          <w:rFonts w:ascii="Times New Roman" w:hAnsi="Times New Roman" w:cs="Times New Roman"/>
          <w:sz w:val="36"/>
        </w:rPr>
      </w:pPr>
    </w:p>
    <w:p w:rsidR="00DF504C" w:rsidRDefault="00DF504C" w:rsidP="00DF504C">
      <w:pPr>
        <w:jc w:val="center"/>
        <w:rPr>
          <w:rFonts w:ascii="Times New Roman" w:hAnsi="Times New Roman" w:cs="Times New Roman"/>
          <w:sz w:val="36"/>
        </w:rPr>
      </w:pPr>
    </w:p>
    <w:p w:rsidR="00DF504C" w:rsidRDefault="00DF504C" w:rsidP="00DF504C">
      <w:pPr>
        <w:jc w:val="center"/>
        <w:rPr>
          <w:rFonts w:ascii="Times New Roman" w:hAnsi="Times New Roman" w:cs="Times New Roman"/>
          <w:sz w:val="36"/>
        </w:rPr>
      </w:pPr>
    </w:p>
    <w:p w:rsidR="00DF504C" w:rsidRDefault="00DF504C" w:rsidP="00DF504C">
      <w:pPr>
        <w:jc w:val="center"/>
        <w:rPr>
          <w:rFonts w:ascii="Times New Roman" w:hAnsi="Times New Roman" w:cs="Times New Roman"/>
          <w:sz w:val="36"/>
        </w:rPr>
      </w:pPr>
    </w:p>
    <w:p w:rsidR="00DF504C" w:rsidRDefault="00DF504C" w:rsidP="00DF504C">
      <w:pPr>
        <w:jc w:val="center"/>
        <w:rPr>
          <w:rFonts w:ascii="Times New Roman" w:hAnsi="Times New Roman" w:cs="Times New Roman"/>
          <w:sz w:val="36"/>
        </w:rPr>
      </w:pPr>
    </w:p>
    <w:p w:rsidR="00DF504C" w:rsidRDefault="00DF504C" w:rsidP="00DF504C">
      <w:pPr>
        <w:jc w:val="center"/>
        <w:rPr>
          <w:rFonts w:ascii="Times New Roman" w:hAnsi="Times New Roman" w:cs="Times New Roman"/>
          <w:sz w:val="36"/>
        </w:rPr>
      </w:pPr>
    </w:p>
    <w:p w:rsidR="00DF504C" w:rsidRDefault="00DF504C" w:rsidP="00DF504C">
      <w:pPr>
        <w:jc w:val="right"/>
        <w:rPr>
          <w:rFonts w:ascii="Times New Roman" w:hAnsi="Times New Roman" w:cs="Times New Roman"/>
          <w:sz w:val="28"/>
        </w:rPr>
      </w:pPr>
      <w:r w:rsidRPr="00DF504C">
        <w:rPr>
          <w:rFonts w:ascii="Times New Roman" w:hAnsi="Times New Roman" w:cs="Times New Roman"/>
          <w:sz w:val="28"/>
        </w:rPr>
        <w:t>Автор (составитель):</w:t>
      </w:r>
    </w:p>
    <w:p w:rsidR="00DF504C" w:rsidRDefault="00DF504C" w:rsidP="00DF504C">
      <w:pPr>
        <w:jc w:val="right"/>
        <w:rPr>
          <w:rFonts w:ascii="Times New Roman" w:hAnsi="Times New Roman" w:cs="Times New Roman"/>
          <w:sz w:val="28"/>
        </w:rPr>
      </w:pPr>
      <w:r>
        <w:rPr>
          <w:rFonts w:ascii="Times New Roman" w:hAnsi="Times New Roman" w:cs="Times New Roman"/>
          <w:sz w:val="28"/>
        </w:rPr>
        <w:t>Бирюкова Лидия Евгеньевна</w:t>
      </w:r>
    </w:p>
    <w:p w:rsidR="00DF504C" w:rsidRDefault="00DF504C" w:rsidP="00DF504C">
      <w:pPr>
        <w:jc w:val="right"/>
        <w:rPr>
          <w:rFonts w:ascii="Times New Roman" w:hAnsi="Times New Roman" w:cs="Times New Roman"/>
          <w:sz w:val="28"/>
        </w:rPr>
      </w:pPr>
    </w:p>
    <w:p w:rsidR="00DF504C" w:rsidRDefault="00DF504C" w:rsidP="00DF504C">
      <w:pPr>
        <w:jc w:val="right"/>
        <w:rPr>
          <w:rFonts w:ascii="Times New Roman" w:hAnsi="Times New Roman" w:cs="Times New Roman"/>
          <w:sz w:val="28"/>
        </w:rPr>
      </w:pPr>
    </w:p>
    <w:p w:rsidR="00DF504C" w:rsidRDefault="00DF504C" w:rsidP="00DF504C">
      <w:pPr>
        <w:jc w:val="right"/>
        <w:rPr>
          <w:rFonts w:ascii="Times New Roman" w:hAnsi="Times New Roman" w:cs="Times New Roman"/>
          <w:sz w:val="28"/>
        </w:rPr>
      </w:pPr>
    </w:p>
    <w:p w:rsidR="00DF504C" w:rsidRDefault="00DF504C" w:rsidP="00DF504C">
      <w:pPr>
        <w:jc w:val="right"/>
        <w:rPr>
          <w:rFonts w:ascii="Times New Roman" w:hAnsi="Times New Roman" w:cs="Times New Roman"/>
          <w:sz w:val="28"/>
        </w:rPr>
      </w:pPr>
    </w:p>
    <w:p w:rsidR="00DF504C" w:rsidRDefault="00DF504C" w:rsidP="00DF504C">
      <w:pPr>
        <w:jc w:val="center"/>
        <w:rPr>
          <w:rFonts w:ascii="Times New Roman" w:hAnsi="Times New Roman" w:cs="Times New Roman"/>
          <w:sz w:val="28"/>
        </w:rPr>
      </w:pPr>
    </w:p>
    <w:p w:rsidR="00DF504C" w:rsidRDefault="00DF504C" w:rsidP="00DF504C">
      <w:pPr>
        <w:jc w:val="center"/>
        <w:rPr>
          <w:rFonts w:ascii="Times New Roman" w:hAnsi="Times New Roman" w:cs="Times New Roman"/>
          <w:sz w:val="28"/>
        </w:rPr>
      </w:pPr>
      <w:r>
        <w:rPr>
          <w:rFonts w:ascii="Times New Roman" w:hAnsi="Times New Roman" w:cs="Times New Roman"/>
          <w:sz w:val="28"/>
        </w:rPr>
        <w:t>2022</w:t>
      </w:r>
    </w:p>
    <w:p w:rsidR="00DF504C" w:rsidRPr="00DF504C" w:rsidRDefault="00DF504C" w:rsidP="00E9089F">
      <w:pPr>
        <w:spacing w:after="0" w:line="240" w:lineRule="auto"/>
        <w:jc w:val="right"/>
        <w:rPr>
          <w:rFonts w:ascii="Times New Roman" w:hAnsi="Times New Roman" w:cs="Times New Roman"/>
          <w:sz w:val="28"/>
          <w:szCs w:val="24"/>
        </w:rPr>
      </w:pPr>
      <w:r w:rsidRPr="00DF504C">
        <w:rPr>
          <w:rFonts w:ascii="Times New Roman" w:hAnsi="Times New Roman" w:cs="Times New Roman"/>
          <w:sz w:val="28"/>
          <w:szCs w:val="24"/>
        </w:rPr>
        <w:lastRenderedPageBreak/>
        <w:t>Дети должны жить в мире красоты,</w:t>
      </w:r>
    </w:p>
    <w:p w:rsidR="00DF504C" w:rsidRPr="00DF504C" w:rsidRDefault="00DF504C" w:rsidP="00E9089F">
      <w:pPr>
        <w:spacing w:after="0" w:line="240" w:lineRule="auto"/>
        <w:jc w:val="right"/>
        <w:rPr>
          <w:rFonts w:ascii="Times New Roman" w:hAnsi="Times New Roman" w:cs="Times New Roman"/>
          <w:sz w:val="28"/>
          <w:szCs w:val="24"/>
        </w:rPr>
      </w:pPr>
      <w:r w:rsidRPr="00DF504C">
        <w:rPr>
          <w:rFonts w:ascii="Times New Roman" w:hAnsi="Times New Roman" w:cs="Times New Roman"/>
          <w:sz w:val="28"/>
          <w:szCs w:val="24"/>
        </w:rPr>
        <w:t>игры, сказки, музыки, рисунка, фантазии,</w:t>
      </w:r>
    </w:p>
    <w:p w:rsidR="00DF504C" w:rsidRPr="00DF504C" w:rsidRDefault="00DF504C" w:rsidP="00E9089F">
      <w:pPr>
        <w:spacing w:after="0" w:line="240" w:lineRule="auto"/>
        <w:jc w:val="right"/>
        <w:rPr>
          <w:rFonts w:ascii="Times New Roman" w:hAnsi="Times New Roman" w:cs="Times New Roman"/>
          <w:sz w:val="28"/>
          <w:szCs w:val="24"/>
        </w:rPr>
      </w:pPr>
      <w:r w:rsidRPr="00DF504C">
        <w:rPr>
          <w:rFonts w:ascii="Times New Roman" w:hAnsi="Times New Roman" w:cs="Times New Roman"/>
          <w:sz w:val="28"/>
          <w:szCs w:val="24"/>
        </w:rPr>
        <w:t>творчества.</w:t>
      </w:r>
    </w:p>
    <w:p w:rsidR="00DF504C" w:rsidRPr="00DF504C" w:rsidRDefault="00DF504C" w:rsidP="00E9089F">
      <w:pPr>
        <w:spacing w:after="0" w:line="240" w:lineRule="auto"/>
        <w:jc w:val="right"/>
        <w:rPr>
          <w:rFonts w:ascii="Times New Roman" w:hAnsi="Times New Roman" w:cs="Times New Roman"/>
          <w:sz w:val="28"/>
          <w:szCs w:val="24"/>
        </w:rPr>
      </w:pPr>
      <w:r w:rsidRPr="00DF504C">
        <w:rPr>
          <w:rFonts w:ascii="Times New Roman" w:hAnsi="Times New Roman" w:cs="Times New Roman"/>
          <w:sz w:val="28"/>
          <w:szCs w:val="24"/>
        </w:rPr>
        <w:t>В.А. Сухомлинский</w:t>
      </w:r>
    </w:p>
    <w:p w:rsidR="00DF504C" w:rsidRPr="009472C2" w:rsidRDefault="00DF504C" w:rsidP="00E9089F">
      <w:pPr>
        <w:spacing w:after="0" w:line="240" w:lineRule="auto"/>
        <w:ind w:firstLine="708"/>
        <w:jc w:val="both"/>
        <w:rPr>
          <w:rFonts w:ascii="Times New Roman" w:hAnsi="Times New Roman" w:cs="Times New Roman"/>
          <w:sz w:val="28"/>
          <w:szCs w:val="28"/>
        </w:rPr>
      </w:pPr>
      <w:r w:rsidRPr="009472C2">
        <w:rPr>
          <w:rFonts w:ascii="Times New Roman" w:hAnsi="Times New Roman" w:cs="Times New Roman"/>
          <w:sz w:val="28"/>
          <w:szCs w:val="28"/>
        </w:rPr>
        <w:t xml:space="preserve">Творческие задания, задания в игровой форме доступны на всех этапах музыкального обучения в ДМШ и ДШИ, начиная с простейших заданий в младших классах и заканчивая заданиями повышенной трудности в выпускных классах. Сам процесс решения заданий может проводиться и в игровой форме. </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В последние годы в учебных пособиях по сольфеджио наряду с традиционными разделами учебной работы, таких, как, развитие вокально-интонационных навыков, </w:t>
      </w:r>
      <w:proofErr w:type="spellStart"/>
      <w:r w:rsidRPr="009472C2">
        <w:rPr>
          <w:rFonts w:ascii="Times New Roman" w:hAnsi="Times New Roman" w:cs="Times New Roman"/>
          <w:sz w:val="28"/>
          <w:szCs w:val="28"/>
        </w:rPr>
        <w:t>сольфеджирование</w:t>
      </w:r>
      <w:proofErr w:type="spellEnd"/>
      <w:r w:rsidRPr="009472C2">
        <w:rPr>
          <w:rFonts w:ascii="Times New Roman" w:hAnsi="Times New Roman" w:cs="Times New Roman"/>
          <w:sz w:val="28"/>
          <w:szCs w:val="28"/>
        </w:rPr>
        <w:t>, воспитание чувства метроритма, музыкальный диктант, теоретические сведения все большее внимание отводится таким разделам, как анализ на слух (воспитание музыкального восприятия) и воспитание творческих навыков.</w:t>
      </w:r>
    </w:p>
    <w:p w:rsidR="00E9089F"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Развитие творческой инициативы в процессе обучения играет огромную роль. Оно способствует более эмоциональному и вместе с тем осмысленному отношению учащихся к музыке, раскрывает индивидуальные творческие возможности каждого из них, вызывает интерес к предмету, что является необходимой предпосылкой для успешного его освоения, помогает в исполнительской практике.</w:t>
      </w:r>
    </w:p>
    <w:p w:rsidR="00E9089F"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Поскольку творчество ребенка связано с самостоятельными действиями, он психологически раскрепощается, становится смелее при выполнении практических музыкальных заданий, учится принимать быстрее решения, аналитически мыслит. Все это очень важно как для детей профессионально перспективных, так и для детей со средними музыкальными данными.</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Творческие упражнения на уроках сольфеджио активизируют слуховое внимание, тренируют различные стороны музыкального слуха (</w:t>
      </w:r>
      <w:proofErr w:type="gramStart"/>
      <w:r w:rsidRPr="009472C2">
        <w:rPr>
          <w:rFonts w:ascii="Times New Roman" w:hAnsi="Times New Roman" w:cs="Times New Roman"/>
          <w:sz w:val="28"/>
          <w:szCs w:val="28"/>
        </w:rPr>
        <w:t>ладо-инто</w:t>
      </w:r>
      <w:r w:rsidR="00AB6DEF">
        <w:rPr>
          <w:rFonts w:ascii="Times New Roman" w:hAnsi="Times New Roman" w:cs="Times New Roman"/>
          <w:sz w:val="28"/>
          <w:szCs w:val="28"/>
        </w:rPr>
        <w:t>на</w:t>
      </w:r>
      <w:r w:rsidRPr="009472C2">
        <w:rPr>
          <w:rFonts w:ascii="Times New Roman" w:hAnsi="Times New Roman" w:cs="Times New Roman"/>
          <w:sz w:val="28"/>
          <w:szCs w:val="28"/>
        </w:rPr>
        <w:t>ционный</w:t>
      </w:r>
      <w:proofErr w:type="gramEnd"/>
      <w:r w:rsidRPr="009472C2">
        <w:rPr>
          <w:rFonts w:ascii="Times New Roman" w:hAnsi="Times New Roman" w:cs="Times New Roman"/>
          <w:sz w:val="28"/>
          <w:szCs w:val="28"/>
        </w:rPr>
        <w:t>, гармонический, чувство метроритма, формы, музыкальную память), а также развивают вкус и наблюдательность.</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Одним из обязательных условий творческой работы, особенно на начальном этапе, является ведущая роль эмоционального начала. Вместе с тем все упражнения необходимо тесно связать с основными разделами курса. Цель этих упражнений – не только развивать у учащихся творческие навыки, но и помогать им в приобретении основных навыков – пении с листа, записи диктанта, определении на слух. Творческие упражнения закрепляют теоретические знания учащихся.</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Творческие задания должны быть доступны учащимся. Их необходимо хорошо продумывать и подбирать в зависимости от состава группы (возраста, уровня слухового развития, владения различными инструментами). В процессе работы педагог имеет возможность выявить учащихся с профессиональными композиторскими способностями и наметить пути дальнейших занятий с ними (индивидуально, в творческом кружке и т. д.).</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Творческую работу можно начинать с 1 класса, но лишь после того, как у детей накопится хотя бы небольшой запас музыкально-слуховых впечатлений и </w:t>
      </w:r>
      <w:r w:rsidRPr="009472C2">
        <w:rPr>
          <w:rFonts w:ascii="Times New Roman" w:hAnsi="Times New Roman" w:cs="Times New Roman"/>
          <w:sz w:val="28"/>
          <w:szCs w:val="28"/>
        </w:rPr>
        <w:lastRenderedPageBreak/>
        <w:t xml:space="preserve">знаний. Основным видом творчества в детской музыкальной школе является импровизация. Это может быть: </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w:t>
      </w:r>
      <w:proofErr w:type="spellStart"/>
      <w:r w:rsidRPr="009472C2">
        <w:rPr>
          <w:rFonts w:ascii="Times New Roman" w:hAnsi="Times New Roman" w:cs="Times New Roman"/>
          <w:i/>
          <w:sz w:val="28"/>
          <w:szCs w:val="28"/>
        </w:rPr>
        <w:t>допевание</w:t>
      </w:r>
      <w:proofErr w:type="spellEnd"/>
      <w:r w:rsidRPr="009472C2">
        <w:rPr>
          <w:rFonts w:ascii="Times New Roman" w:hAnsi="Times New Roman" w:cs="Times New Roman"/>
          <w:i/>
          <w:sz w:val="28"/>
          <w:szCs w:val="28"/>
        </w:rPr>
        <w:t xml:space="preserve"> ответной фразы;  </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импровизация мелодии на данный ритмический рисунок; </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варьирование </w:t>
      </w:r>
      <w:proofErr w:type="gramStart"/>
      <w:r w:rsidRPr="009472C2">
        <w:rPr>
          <w:rFonts w:ascii="Times New Roman" w:hAnsi="Times New Roman" w:cs="Times New Roman"/>
          <w:i/>
          <w:sz w:val="28"/>
          <w:szCs w:val="28"/>
        </w:rPr>
        <w:t>небольших</w:t>
      </w:r>
      <w:proofErr w:type="gramEnd"/>
      <w:r w:rsidRPr="009472C2">
        <w:rPr>
          <w:rFonts w:ascii="Times New Roman" w:hAnsi="Times New Roman" w:cs="Times New Roman"/>
          <w:i/>
          <w:sz w:val="28"/>
          <w:szCs w:val="28"/>
        </w:rPr>
        <w:t xml:space="preserve"> </w:t>
      </w:r>
      <w:proofErr w:type="spellStart"/>
      <w:r w:rsidRPr="009472C2">
        <w:rPr>
          <w:rFonts w:ascii="Times New Roman" w:hAnsi="Times New Roman" w:cs="Times New Roman"/>
          <w:i/>
          <w:sz w:val="28"/>
          <w:szCs w:val="28"/>
        </w:rPr>
        <w:t>попевок</w:t>
      </w:r>
      <w:proofErr w:type="spellEnd"/>
      <w:r w:rsidRPr="009472C2">
        <w:rPr>
          <w:rFonts w:ascii="Times New Roman" w:hAnsi="Times New Roman" w:cs="Times New Roman"/>
          <w:i/>
          <w:sz w:val="28"/>
          <w:szCs w:val="28"/>
        </w:rPr>
        <w:t xml:space="preserve">; </w:t>
      </w:r>
    </w:p>
    <w:p w:rsidR="00E9089F"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w:t>
      </w:r>
      <w:proofErr w:type="spellStart"/>
      <w:r w:rsidRPr="009472C2">
        <w:rPr>
          <w:rFonts w:ascii="Times New Roman" w:hAnsi="Times New Roman" w:cs="Times New Roman"/>
          <w:i/>
          <w:sz w:val="28"/>
          <w:szCs w:val="28"/>
        </w:rPr>
        <w:t>мелодизация</w:t>
      </w:r>
      <w:proofErr w:type="spellEnd"/>
      <w:r w:rsidRPr="009472C2">
        <w:rPr>
          <w:rFonts w:ascii="Times New Roman" w:hAnsi="Times New Roman" w:cs="Times New Roman"/>
          <w:i/>
          <w:sz w:val="28"/>
          <w:szCs w:val="28"/>
        </w:rPr>
        <w:t xml:space="preserve"> данного или собственного текста, а также ритмическая, а затем и мелодическая импровизация на простейших музыкальных инструментах (барабаны, бубны, металлофоны и т. д.)</w:t>
      </w:r>
      <w:r w:rsidR="00E9089F">
        <w:rPr>
          <w:rFonts w:ascii="Times New Roman" w:hAnsi="Times New Roman" w:cs="Times New Roman"/>
          <w:i/>
          <w:sz w:val="28"/>
          <w:szCs w:val="28"/>
        </w:rPr>
        <w:t>.</w:t>
      </w:r>
    </w:p>
    <w:p w:rsidR="009F2F6D" w:rsidRPr="00E9089F" w:rsidRDefault="009F2F6D" w:rsidP="00E9089F">
      <w:pPr>
        <w:spacing w:after="0" w:line="240" w:lineRule="auto"/>
        <w:jc w:val="both"/>
        <w:rPr>
          <w:rFonts w:ascii="Times New Roman" w:hAnsi="Times New Roman" w:cs="Times New Roman"/>
          <w:i/>
          <w:sz w:val="28"/>
          <w:szCs w:val="28"/>
        </w:rPr>
      </w:pPr>
      <w:r w:rsidRPr="009472C2">
        <w:rPr>
          <w:rFonts w:ascii="Times New Roman" w:hAnsi="Times New Roman" w:cs="Times New Roman"/>
          <w:sz w:val="28"/>
          <w:szCs w:val="28"/>
        </w:rPr>
        <w:t xml:space="preserve"> Можно рекомендовать и другие упражнения.  Например:</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импровизация ритмического аккомпанемента к песне, мелодии;</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коллективное сочинение мелодии (цепочкой). </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сочинение мелодии определенного жанра, характера (песня, марш, танец),  </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с использованием для этого различных выразительных средств (лад, размер, темп, регистр, ритмический рисунок и т.д.);</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импровизация на заданную тему;</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свободная импровизация;</w:t>
      </w:r>
    </w:p>
    <w:p w:rsidR="009F2F6D" w:rsidRPr="009472C2" w:rsidRDefault="009F2F6D"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 xml:space="preserve">- сочинение вариации на заданную или собственную тему и т. д.  </w:t>
      </w:r>
    </w:p>
    <w:p w:rsidR="00E9089F"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Эти формы работы, особенно на начальном этапе, должны быть связаны, и опираться, в основном, на слуховое ощущение. В дальнейшем, в работе над аккомпанементом можно использовать пройденные аккорды.</w:t>
      </w:r>
      <w:r w:rsidR="00E9089F">
        <w:rPr>
          <w:rFonts w:ascii="Times New Roman" w:hAnsi="Times New Roman" w:cs="Times New Roman"/>
          <w:sz w:val="28"/>
          <w:szCs w:val="28"/>
        </w:rPr>
        <w:t xml:space="preserve"> </w:t>
      </w:r>
    </w:p>
    <w:p w:rsidR="0035474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Творческие задания должны носить систематический и целенаправленный характер, так же, как выработка навыков беглого чтения с листа или записи диктантов. Развитию творческого воображения следует посвящать часть урока. Классные формы работы нужно комбинировать с домашними. Сочетание классной и домашней форм работы  избавит уроки от излишней перегрузки и, в то же время, внесет желаемое разнообразие.</w:t>
      </w:r>
      <w:r w:rsidR="0035474D" w:rsidRPr="009472C2">
        <w:rPr>
          <w:rFonts w:ascii="Times New Roman" w:hAnsi="Times New Roman" w:cs="Times New Roman"/>
          <w:sz w:val="28"/>
          <w:szCs w:val="28"/>
        </w:rPr>
        <w:t xml:space="preserve"> Творческие задания обязательно должны проверяться или обсуждаться</w:t>
      </w:r>
      <w:r w:rsidRPr="009472C2">
        <w:rPr>
          <w:rFonts w:ascii="Times New Roman" w:hAnsi="Times New Roman" w:cs="Times New Roman"/>
          <w:sz w:val="28"/>
          <w:szCs w:val="28"/>
        </w:rPr>
        <w:t xml:space="preserve"> всем классом. Лучшие работы можно использовать в качестве материала для записи диктанта, пения с листа, транспонирования и т. д.</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Творческие приемы развития особенно эффективны в младших классах. Каждый педагог в зависимости от желания, собственной творческой одаренности и музыкального вкуса может разнообразить эту работу, внести в нее новые элементы.</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E9089F">
        <w:rPr>
          <w:rFonts w:ascii="Times New Roman" w:hAnsi="Times New Roman" w:cs="Times New Roman"/>
          <w:b/>
          <w:sz w:val="28"/>
          <w:szCs w:val="28"/>
          <w:u w:val="single"/>
        </w:rPr>
        <w:t>Первые задания</w:t>
      </w:r>
      <w:r w:rsidRPr="009472C2">
        <w:rPr>
          <w:rFonts w:ascii="Times New Roman" w:hAnsi="Times New Roman" w:cs="Times New Roman"/>
          <w:sz w:val="28"/>
          <w:szCs w:val="28"/>
        </w:rPr>
        <w:t xml:space="preserve"> – сочинение и импровизация мелодий из одного, двух, трех, четырех, пяти  звуков. Педагог должен показать, что эти звуки можно сочетать в любом порядке, а не только выстраивать подряд. Для таких песенок педагогом подбираются небольшие тексты. Например: </w:t>
      </w:r>
      <w:r w:rsidRPr="009472C2">
        <w:rPr>
          <w:rFonts w:ascii="Times New Roman" w:hAnsi="Times New Roman" w:cs="Times New Roman"/>
          <w:i/>
          <w:sz w:val="28"/>
          <w:szCs w:val="28"/>
        </w:rPr>
        <w:t xml:space="preserve">«Кони скачут по полям, Ох и весело коням!», «Котик усатенький, Котик </w:t>
      </w:r>
      <w:proofErr w:type="spellStart"/>
      <w:r w:rsidRPr="009472C2">
        <w:rPr>
          <w:rFonts w:ascii="Times New Roman" w:hAnsi="Times New Roman" w:cs="Times New Roman"/>
          <w:i/>
          <w:sz w:val="28"/>
          <w:szCs w:val="28"/>
        </w:rPr>
        <w:t>полосатенький</w:t>
      </w:r>
      <w:proofErr w:type="spellEnd"/>
      <w:r w:rsidRPr="009472C2">
        <w:rPr>
          <w:rFonts w:ascii="Times New Roman" w:hAnsi="Times New Roman" w:cs="Times New Roman"/>
          <w:i/>
          <w:sz w:val="28"/>
          <w:szCs w:val="28"/>
        </w:rPr>
        <w:t>»</w:t>
      </w:r>
      <w:r w:rsidRPr="009472C2">
        <w:rPr>
          <w:rFonts w:ascii="Times New Roman" w:hAnsi="Times New Roman" w:cs="Times New Roman"/>
          <w:sz w:val="28"/>
          <w:szCs w:val="28"/>
        </w:rPr>
        <w:t xml:space="preserve">  или состоящие из двух слов:  </w:t>
      </w:r>
      <w:r w:rsidRPr="009472C2">
        <w:rPr>
          <w:rFonts w:ascii="Times New Roman" w:hAnsi="Times New Roman" w:cs="Times New Roman"/>
          <w:i/>
          <w:sz w:val="28"/>
          <w:szCs w:val="28"/>
        </w:rPr>
        <w:t>«Заинька беленький», «Белочка пушистая»</w:t>
      </w:r>
      <w:r w:rsidRPr="009472C2">
        <w:rPr>
          <w:rFonts w:ascii="Times New Roman" w:hAnsi="Times New Roman" w:cs="Times New Roman"/>
          <w:sz w:val="28"/>
          <w:szCs w:val="28"/>
        </w:rPr>
        <w:t xml:space="preserve"> и другие.</w:t>
      </w:r>
    </w:p>
    <w:p w:rsidR="00090EA2"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Творческие формы работ могут включать и ритмические импровизации. После исполнения песен ребятам п</w:t>
      </w:r>
      <w:r w:rsidR="00AB6DEF">
        <w:rPr>
          <w:rFonts w:ascii="Times New Roman" w:hAnsi="Times New Roman" w:cs="Times New Roman"/>
          <w:sz w:val="28"/>
          <w:szCs w:val="28"/>
        </w:rPr>
        <w:t>редлагается придумать свое</w:t>
      </w:r>
      <w:r w:rsidR="00090EA2" w:rsidRPr="009472C2">
        <w:rPr>
          <w:rFonts w:ascii="Times New Roman" w:hAnsi="Times New Roman" w:cs="Times New Roman"/>
          <w:sz w:val="28"/>
          <w:szCs w:val="28"/>
        </w:rPr>
        <w:t xml:space="preserve"> ритмическое остинато </w:t>
      </w:r>
      <w:r w:rsidRPr="009472C2">
        <w:rPr>
          <w:rFonts w:ascii="Times New Roman" w:hAnsi="Times New Roman" w:cs="Times New Roman"/>
          <w:sz w:val="28"/>
          <w:szCs w:val="28"/>
        </w:rPr>
        <w:t>к изучаемым в классе мелодиям. Можно дать задание придумать ритм к предложенным стихам.</w:t>
      </w:r>
      <w:r w:rsidR="00090EA2" w:rsidRPr="009472C2">
        <w:rPr>
          <w:rFonts w:ascii="Times New Roman" w:hAnsi="Times New Roman" w:cs="Times New Roman"/>
          <w:sz w:val="28"/>
          <w:szCs w:val="28"/>
        </w:rPr>
        <w:t xml:space="preserve"> </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Среди многочисленных примеров заданий на импровизацию и сочинение можно выделить основные задания.  Рассмотрим некоторые из них.</w:t>
      </w:r>
    </w:p>
    <w:p w:rsidR="009F2F6D" w:rsidRPr="009472C2" w:rsidRDefault="009F2F6D" w:rsidP="00E9089F">
      <w:pPr>
        <w:spacing w:after="0" w:line="240" w:lineRule="auto"/>
        <w:ind w:firstLine="709"/>
        <w:jc w:val="center"/>
        <w:rPr>
          <w:rFonts w:ascii="Times New Roman" w:hAnsi="Times New Roman" w:cs="Times New Roman"/>
          <w:b/>
          <w:sz w:val="28"/>
          <w:szCs w:val="28"/>
        </w:rPr>
      </w:pPr>
      <w:r w:rsidRPr="009472C2">
        <w:rPr>
          <w:rFonts w:ascii="Times New Roman" w:hAnsi="Times New Roman" w:cs="Times New Roman"/>
          <w:b/>
          <w:sz w:val="28"/>
          <w:szCs w:val="28"/>
        </w:rPr>
        <w:lastRenderedPageBreak/>
        <w:t xml:space="preserve">1.     Простейшие одноголосные </w:t>
      </w:r>
      <w:proofErr w:type="spellStart"/>
      <w:r w:rsidRPr="009472C2">
        <w:rPr>
          <w:rFonts w:ascii="Times New Roman" w:hAnsi="Times New Roman" w:cs="Times New Roman"/>
          <w:b/>
          <w:sz w:val="28"/>
          <w:szCs w:val="28"/>
        </w:rPr>
        <w:t>попевки</w:t>
      </w:r>
      <w:proofErr w:type="spellEnd"/>
      <w:r w:rsidRPr="009472C2">
        <w:rPr>
          <w:rFonts w:ascii="Times New Roman" w:hAnsi="Times New Roman" w:cs="Times New Roman"/>
          <w:b/>
          <w:sz w:val="28"/>
          <w:szCs w:val="28"/>
        </w:rPr>
        <w:t xml:space="preserve"> на заданный ритм</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Это упражнение рекомендуется проводить в классе следующим образом. В качестве исходных данных дается настройка в тональности и выписанный на доске ритмический рисунок (два-шесть тактов). Всем учащимся предлагается «в уме», то есть, ничего не напевая вслух и не записывая, сымпровизировать свои варианты мелодий. Затем все по очереди исполняют свои </w:t>
      </w:r>
      <w:proofErr w:type="spellStart"/>
      <w:r w:rsidRPr="009472C2">
        <w:rPr>
          <w:rFonts w:ascii="Times New Roman" w:hAnsi="Times New Roman" w:cs="Times New Roman"/>
          <w:sz w:val="28"/>
          <w:szCs w:val="28"/>
        </w:rPr>
        <w:t>попевки</w:t>
      </w:r>
      <w:proofErr w:type="spellEnd"/>
      <w:r w:rsidRPr="009472C2">
        <w:rPr>
          <w:rFonts w:ascii="Times New Roman" w:hAnsi="Times New Roman" w:cs="Times New Roman"/>
          <w:sz w:val="28"/>
          <w:szCs w:val="28"/>
        </w:rPr>
        <w:t>.</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 дальнейшем вводятся новые, все более сложные интонации и ритмика. Такие задания позволяют освоить творчески,  самостоятельным путем те интонации и ритмические обороты, которые должны остаться в долговременной памяти в качестве музыкально-слухового опыта. Сочинения учащимися своих собственных мелодий отличается от импровизации тем, что выполняется за инструментом (фортепиано, баян, балалайка) или же письменно – путем записи в тетрадях. Такая форма работы удобна для домашних заданий.</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Сочинение за инструментом имеет свою специфику. Такое задание особенно ценно как начальное упражнение в том случае, если учащиеся не имеют опыта творческой работы. Конкретизация упражнения в виде данного ритмического рисунка, тональности, начальной ступени поможет учащемуся на первых порах справиться с заданием.</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Сочинение мелодий можно проводить в классе следующим образом. Вся группа придумывает свои варианты задания и записывает в нотные тетради. Затем по очереди каждый учащийся </w:t>
      </w:r>
      <w:proofErr w:type="spellStart"/>
      <w:r w:rsidRPr="009472C2">
        <w:rPr>
          <w:rFonts w:ascii="Times New Roman" w:hAnsi="Times New Roman" w:cs="Times New Roman"/>
          <w:sz w:val="28"/>
          <w:szCs w:val="28"/>
        </w:rPr>
        <w:t>пропевает</w:t>
      </w:r>
      <w:proofErr w:type="spellEnd"/>
      <w:r w:rsidRPr="009472C2">
        <w:rPr>
          <w:rFonts w:ascii="Times New Roman" w:hAnsi="Times New Roman" w:cs="Times New Roman"/>
          <w:sz w:val="28"/>
          <w:szCs w:val="28"/>
        </w:rPr>
        <w:t xml:space="preserve"> свой вариант задания вслух с названием звуков. Преподаватель имеет возможность по записи в тетради проверить точность интонирования мелодии.</w:t>
      </w:r>
    </w:p>
    <w:p w:rsidR="009F2F6D" w:rsidRPr="009472C2" w:rsidRDefault="009F2F6D" w:rsidP="00E9089F">
      <w:pPr>
        <w:spacing w:after="0" w:line="240" w:lineRule="auto"/>
        <w:ind w:firstLine="709"/>
        <w:jc w:val="center"/>
        <w:rPr>
          <w:rFonts w:ascii="Times New Roman" w:hAnsi="Times New Roman" w:cs="Times New Roman"/>
          <w:b/>
          <w:sz w:val="28"/>
          <w:szCs w:val="28"/>
        </w:rPr>
      </w:pPr>
      <w:r w:rsidRPr="009472C2">
        <w:rPr>
          <w:rFonts w:ascii="Times New Roman" w:hAnsi="Times New Roman" w:cs="Times New Roman"/>
          <w:b/>
          <w:sz w:val="28"/>
          <w:szCs w:val="28"/>
        </w:rPr>
        <w:t>2. Закрепление начального представления о тонике.</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Для закрепления начального представления о тонике помогут упражнения, в которых учащиеся  должны допеть последний звук – тонику в предлагаемой мелодии. Желательно, чтобы эта мелодия была незнакома детям. Упражнения с </w:t>
      </w:r>
      <w:proofErr w:type="spellStart"/>
      <w:r w:rsidRPr="009472C2">
        <w:rPr>
          <w:rFonts w:ascii="Times New Roman" w:hAnsi="Times New Roman" w:cs="Times New Roman"/>
          <w:sz w:val="28"/>
          <w:szCs w:val="28"/>
        </w:rPr>
        <w:t>допеванием</w:t>
      </w:r>
      <w:proofErr w:type="spellEnd"/>
      <w:r w:rsidRPr="009472C2">
        <w:rPr>
          <w:rFonts w:ascii="Times New Roman" w:hAnsi="Times New Roman" w:cs="Times New Roman"/>
          <w:sz w:val="28"/>
          <w:szCs w:val="28"/>
        </w:rPr>
        <w:t xml:space="preserve"> последнего звука или последнего такта обязательно надо проделать несколько раз, чтобы учащиеся заканчивали мелодию тоникой более осознанно.</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Сочинение музыкальных ответов и </w:t>
      </w:r>
      <w:proofErr w:type="spellStart"/>
      <w:r w:rsidRPr="009472C2">
        <w:rPr>
          <w:rFonts w:ascii="Times New Roman" w:hAnsi="Times New Roman" w:cs="Times New Roman"/>
          <w:sz w:val="28"/>
          <w:szCs w:val="28"/>
        </w:rPr>
        <w:t>допевание</w:t>
      </w:r>
      <w:proofErr w:type="spellEnd"/>
      <w:r w:rsidRPr="009472C2">
        <w:rPr>
          <w:rFonts w:ascii="Times New Roman" w:hAnsi="Times New Roman" w:cs="Times New Roman"/>
          <w:sz w:val="28"/>
          <w:szCs w:val="28"/>
        </w:rPr>
        <w:t xml:space="preserve">  их до тоники позволяет педагогу проверить, как ученики усвоили понятие тоники.</w:t>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Приведем несколько примеров для </w:t>
      </w:r>
      <w:proofErr w:type="spellStart"/>
      <w:r w:rsidRPr="009472C2">
        <w:rPr>
          <w:rFonts w:ascii="Times New Roman" w:hAnsi="Times New Roman" w:cs="Times New Roman"/>
          <w:sz w:val="28"/>
          <w:szCs w:val="28"/>
        </w:rPr>
        <w:t>допевания</w:t>
      </w:r>
      <w:proofErr w:type="spellEnd"/>
      <w:r w:rsidRPr="009472C2">
        <w:rPr>
          <w:rFonts w:ascii="Times New Roman" w:hAnsi="Times New Roman" w:cs="Times New Roman"/>
          <w:sz w:val="28"/>
          <w:szCs w:val="28"/>
        </w:rPr>
        <w:t>.</w:t>
      </w:r>
    </w:p>
    <w:p w:rsidR="009F2F6D" w:rsidRPr="00E9089F" w:rsidRDefault="009F2F6D" w:rsidP="00E9089F">
      <w:pPr>
        <w:spacing w:after="0" w:line="240" w:lineRule="auto"/>
        <w:ind w:firstLine="709"/>
        <w:jc w:val="both"/>
        <w:rPr>
          <w:rFonts w:ascii="Times New Roman" w:hAnsi="Times New Roman" w:cs="Times New Roman"/>
          <w:sz w:val="20"/>
          <w:szCs w:val="28"/>
        </w:rPr>
      </w:pPr>
      <w:r w:rsidRPr="00E9089F">
        <w:rPr>
          <w:rFonts w:ascii="Times New Roman" w:hAnsi="Times New Roman" w:cs="Times New Roman"/>
          <w:sz w:val="20"/>
          <w:szCs w:val="28"/>
        </w:rPr>
        <w:t xml:space="preserve">Скоро                                                                                              М. </w:t>
      </w:r>
      <w:proofErr w:type="spellStart"/>
      <w:r w:rsidRPr="00E9089F">
        <w:rPr>
          <w:rFonts w:ascii="Times New Roman" w:hAnsi="Times New Roman" w:cs="Times New Roman"/>
          <w:sz w:val="20"/>
          <w:szCs w:val="28"/>
        </w:rPr>
        <w:t>Кесама</w:t>
      </w:r>
      <w:proofErr w:type="spellEnd"/>
      <w:r w:rsidRPr="00E9089F">
        <w:rPr>
          <w:rFonts w:ascii="Times New Roman" w:hAnsi="Times New Roman" w:cs="Times New Roman"/>
          <w:sz w:val="20"/>
          <w:szCs w:val="28"/>
        </w:rPr>
        <w:t>. «На рыбалке»</w:t>
      </w:r>
    </w:p>
    <w:p w:rsidR="009F2F6D" w:rsidRPr="00E9089F" w:rsidRDefault="009F2F6D" w:rsidP="00E9089F">
      <w:pPr>
        <w:spacing w:after="0" w:line="240" w:lineRule="auto"/>
        <w:jc w:val="both"/>
        <w:rPr>
          <w:rFonts w:ascii="Times New Roman" w:hAnsi="Times New Roman" w:cs="Times New Roman"/>
          <w:szCs w:val="28"/>
        </w:rPr>
      </w:pPr>
      <w:r w:rsidRPr="00E9089F">
        <w:rPr>
          <w:rFonts w:ascii="Times New Roman" w:hAnsi="Times New Roman" w:cs="Times New Roman"/>
          <w:noProof/>
          <w:szCs w:val="28"/>
        </w:rPr>
        <w:drawing>
          <wp:inline distT="0" distB="0" distL="0" distR="0">
            <wp:extent cx="6452514" cy="495300"/>
            <wp:effectExtent l="19050" t="0" r="5436" b="0"/>
            <wp:docPr id="57" name="Рисунок 57" descr="https://documents.infourok.ru/b5429cfa-a77c-4867-b657-636d6fb497a6/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uments.infourok.ru/b5429cfa-a77c-4867-b657-636d6fb497a6/0/image001.jpg"/>
                    <pic:cNvPicPr>
                      <a:picLocks noChangeAspect="1" noChangeArrowheads="1"/>
                    </pic:cNvPicPr>
                  </pic:nvPicPr>
                  <pic:blipFill>
                    <a:blip r:embed="rId5"/>
                    <a:srcRect/>
                    <a:stretch>
                      <a:fillRect/>
                    </a:stretch>
                  </pic:blipFill>
                  <pic:spPr bwMode="auto">
                    <a:xfrm>
                      <a:off x="0" y="0"/>
                      <a:ext cx="6493876" cy="498475"/>
                    </a:xfrm>
                    <a:prstGeom prst="rect">
                      <a:avLst/>
                    </a:prstGeom>
                    <a:noFill/>
                    <a:ln w="9525">
                      <a:noFill/>
                      <a:miter lim="800000"/>
                      <a:headEnd/>
                      <a:tailEnd/>
                    </a:ln>
                  </pic:spPr>
                </pic:pic>
              </a:graphicData>
            </a:graphic>
          </wp:inline>
        </w:drawing>
      </w:r>
    </w:p>
    <w:p w:rsidR="00DC343A" w:rsidRPr="00E9089F" w:rsidRDefault="00DC343A" w:rsidP="00E9089F">
      <w:pPr>
        <w:spacing w:after="0" w:line="240" w:lineRule="auto"/>
        <w:jc w:val="both"/>
        <w:rPr>
          <w:rFonts w:ascii="Times New Roman" w:hAnsi="Times New Roman" w:cs="Times New Roman"/>
          <w:sz w:val="20"/>
          <w:szCs w:val="28"/>
        </w:rPr>
      </w:pPr>
      <w:r w:rsidRPr="00E9089F">
        <w:rPr>
          <w:rFonts w:ascii="Times New Roman" w:hAnsi="Times New Roman" w:cs="Times New Roman"/>
          <w:sz w:val="20"/>
          <w:szCs w:val="28"/>
        </w:rPr>
        <w:t xml:space="preserve">Оживленно                                                 Русская песня «Ах, ты, хмель мой, хмелек»  </w:t>
      </w:r>
    </w:p>
    <w:p w:rsidR="009F2F6D" w:rsidRPr="009472C2" w:rsidRDefault="009F2F6D" w:rsidP="00E9089F">
      <w:pPr>
        <w:spacing w:after="0" w:line="240" w:lineRule="auto"/>
        <w:jc w:val="both"/>
        <w:rPr>
          <w:rFonts w:ascii="Times New Roman" w:hAnsi="Times New Roman" w:cs="Times New Roman"/>
          <w:sz w:val="28"/>
          <w:szCs w:val="28"/>
        </w:rPr>
      </w:pPr>
      <w:r w:rsidRPr="00E9089F">
        <w:rPr>
          <w:rFonts w:ascii="Times New Roman" w:hAnsi="Times New Roman" w:cs="Times New Roman"/>
          <w:noProof/>
          <w:szCs w:val="28"/>
        </w:rPr>
        <w:drawing>
          <wp:inline distT="0" distB="0" distL="0" distR="0">
            <wp:extent cx="6388100" cy="485775"/>
            <wp:effectExtent l="19050" t="0" r="0" b="0"/>
            <wp:docPr id="60" name="Рисунок 60" descr="https://documents.infourok.ru/b5429cfa-a77c-4867-b657-636d6fb497a6/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ocuments.infourok.ru/b5429cfa-a77c-4867-b657-636d6fb497a6/0/image002.jpg"/>
                    <pic:cNvPicPr>
                      <a:picLocks noChangeAspect="1" noChangeArrowheads="1"/>
                    </pic:cNvPicPr>
                  </pic:nvPicPr>
                  <pic:blipFill>
                    <a:blip r:embed="rId6"/>
                    <a:srcRect/>
                    <a:stretch>
                      <a:fillRect/>
                    </a:stretch>
                  </pic:blipFill>
                  <pic:spPr bwMode="auto">
                    <a:xfrm>
                      <a:off x="0" y="0"/>
                      <a:ext cx="6395227" cy="486317"/>
                    </a:xfrm>
                    <a:prstGeom prst="rect">
                      <a:avLst/>
                    </a:prstGeom>
                    <a:noFill/>
                    <a:ln w="9525">
                      <a:noFill/>
                      <a:miter lim="800000"/>
                      <a:headEnd/>
                      <a:tailEnd/>
                    </a:ln>
                  </pic:spPr>
                </pic:pic>
              </a:graphicData>
            </a:graphic>
          </wp:inline>
        </w:drawing>
      </w:r>
    </w:p>
    <w:p w:rsidR="009F2F6D" w:rsidRPr="009472C2" w:rsidRDefault="009F2F6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 дальнейшем представление о тонике расширится, умение ориентироваться в ладу позволит уверенно интонировать ее не только в конце периода, но и после прослушивания более коротких построений, однако в первом полугодии развивать чувство тоники  специальными упражнениями  целесообразно только на периодах.</w:t>
      </w:r>
    </w:p>
    <w:p w:rsidR="00090EA2"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Более творческий характер упражнения приобретают с того момента, когда учащимся предлагается досочинить последнюю фразу: нужно найти не менее </w:t>
      </w:r>
      <w:r w:rsidRPr="009472C2">
        <w:rPr>
          <w:rFonts w:ascii="Times New Roman" w:hAnsi="Times New Roman" w:cs="Times New Roman"/>
          <w:sz w:val="28"/>
          <w:szCs w:val="28"/>
        </w:rPr>
        <w:lastRenderedPageBreak/>
        <w:t>двух-трех разных мелодических окончаний, напевая их на слоге или со словами. Можно использовать некоторые народные песни, по возмож</w:t>
      </w:r>
      <w:r w:rsidR="00090EA2" w:rsidRPr="009472C2">
        <w:rPr>
          <w:rFonts w:ascii="Times New Roman" w:hAnsi="Times New Roman" w:cs="Times New Roman"/>
          <w:sz w:val="28"/>
          <w:szCs w:val="28"/>
        </w:rPr>
        <w:t>ности, не знакомые учащимся.</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Когда сымпровизированы разные окончания, учащимся интересно будет услышать подлинный вариант (обычно он оказывается уже найденным одним из учеников). Внимание заостряется на том, что разные мелодические «пути» ведут каждый раз, как правило, к одному и тому же звуку – тонике.</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Одно из упражнений для большей наглядности можно провести с записью на доске. Начало мелодии пишется заранее.</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noProof/>
          <w:sz w:val="28"/>
          <w:szCs w:val="28"/>
        </w:rPr>
        <w:drawing>
          <wp:inline distT="0" distB="0" distL="0" distR="0">
            <wp:extent cx="6381750" cy="542925"/>
            <wp:effectExtent l="19050" t="0" r="0" b="0"/>
            <wp:docPr id="69" name="Рисунок 69" descr="https://documents.infourok.ru/b5429cfa-a77c-4867-b657-636d6fb497a6/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ocuments.infourok.ru/b5429cfa-a77c-4867-b657-636d6fb497a6/0/image005.jpg"/>
                    <pic:cNvPicPr>
                      <a:picLocks noChangeAspect="1" noChangeArrowheads="1"/>
                    </pic:cNvPicPr>
                  </pic:nvPicPr>
                  <pic:blipFill>
                    <a:blip r:embed="rId7"/>
                    <a:srcRect/>
                    <a:stretch>
                      <a:fillRect/>
                    </a:stretch>
                  </pic:blipFill>
                  <pic:spPr bwMode="auto">
                    <a:xfrm>
                      <a:off x="0" y="0"/>
                      <a:ext cx="6419070" cy="546100"/>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noProof/>
          <w:sz w:val="28"/>
          <w:szCs w:val="28"/>
        </w:rPr>
        <w:drawing>
          <wp:inline distT="0" distB="0" distL="0" distR="0">
            <wp:extent cx="6381750" cy="581025"/>
            <wp:effectExtent l="19050" t="0" r="0" b="0"/>
            <wp:docPr id="72" name="Рисунок 72" descr="https://documents.infourok.ru/b5429cfa-a77c-4867-b657-636d6fb497a6/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ocuments.infourok.ru/b5429cfa-a77c-4867-b657-636d6fb497a6/0/image006.jpg"/>
                    <pic:cNvPicPr>
                      <a:picLocks noChangeAspect="1" noChangeArrowheads="1"/>
                    </pic:cNvPicPr>
                  </pic:nvPicPr>
                  <pic:blipFill>
                    <a:blip r:embed="rId8"/>
                    <a:srcRect/>
                    <a:stretch>
                      <a:fillRect/>
                    </a:stretch>
                  </pic:blipFill>
                  <pic:spPr bwMode="auto">
                    <a:xfrm>
                      <a:off x="0" y="0"/>
                      <a:ext cx="6388725" cy="581660"/>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Если упражнение проходит успешно, уже в конце полугодия можно его усложнить: предложить учащимся, прежде чем исполнить вариант окончания, представить себе, как прозвучит в конце тоника, и спеть ее.</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Аналогичные творческие  задания можно давать и при записи диктантов (такая форма работы вводится во втором полугодии).</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Так, предлагается записать часть песни, а ее окончание ребята сочиняют и записывают самостоятельно. Затем следует пропеть свой вариант окончания. Ученики обсуждают свои сочинения, выбирается самое удачное окончание мелодии, при этом обязательно указывается, почему оно лучше.</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Пример такого диктанта: </w:t>
      </w:r>
    </w:p>
    <w:p w:rsidR="009F2F6D"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noProof/>
          <w:sz w:val="28"/>
          <w:szCs w:val="28"/>
        </w:rPr>
        <w:drawing>
          <wp:inline distT="0" distB="0" distL="0" distR="0">
            <wp:extent cx="6238875" cy="462915"/>
            <wp:effectExtent l="19050" t="0" r="9525" b="0"/>
            <wp:docPr id="75" name="Рисунок 75" descr="https://documents.infourok.ru/b5429cfa-a77c-4867-b657-636d6fb497a6/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ocuments.infourok.ru/b5429cfa-a77c-4867-b657-636d6fb497a6/0/image007.jpg"/>
                    <pic:cNvPicPr>
                      <a:picLocks noChangeAspect="1" noChangeArrowheads="1"/>
                    </pic:cNvPicPr>
                  </pic:nvPicPr>
                  <pic:blipFill>
                    <a:blip r:embed="rId9"/>
                    <a:srcRect/>
                    <a:stretch>
                      <a:fillRect/>
                    </a:stretch>
                  </pic:blipFill>
                  <pic:spPr bwMode="auto">
                    <a:xfrm>
                      <a:off x="0" y="0"/>
                      <a:ext cx="6238875" cy="462915"/>
                    </a:xfrm>
                    <a:prstGeom prst="rect">
                      <a:avLst/>
                    </a:prstGeom>
                    <a:noFill/>
                    <a:ln w="9525">
                      <a:noFill/>
                      <a:miter lim="800000"/>
                      <a:headEnd/>
                      <a:tailEnd/>
                    </a:ln>
                  </pic:spPr>
                </pic:pic>
              </a:graphicData>
            </a:graphic>
          </wp:inline>
        </w:drawing>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DC343A" w:rsidRPr="009472C2">
        <w:rPr>
          <w:rFonts w:ascii="Times New Roman" w:hAnsi="Times New Roman" w:cs="Times New Roman"/>
          <w:b/>
          <w:sz w:val="28"/>
          <w:szCs w:val="28"/>
        </w:rPr>
        <w:t>. Импровизация  на заданный педагогом текст</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sz w:val="28"/>
          <w:szCs w:val="28"/>
        </w:rPr>
        <w:t xml:space="preserve">  </w:t>
      </w:r>
      <w:r w:rsidRPr="009472C2">
        <w:rPr>
          <w:rFonts w:ascii="Times New Roman" w:hAnsi="Times New Roman" w:cs="Times New Roman"/>
          <w:sz w:val="28"/>
          <w:szCs w:val="28"/>
        </w:rPr>
        <w:t xml:space="preserve">      Этот вид творческой работы всегда интересен для детей. Вот какие условные этапы такой импровизации можно выделить при овладении детьми ее начальными умениями.</w:t>
      </w:r>
    </w:p>
    <w:p w:rsidR="00DC343A" w:rsidRPr="009472C2" w:rsidRDefault="00DC343A" w:rsidP="00E9089F">
      <w:pPr>
        <w:spacing w:after="0" w:line="240" w:lineRule="auto"/>
        <w:ind w:firstLine="709"/>
        <w:jc w:val="both"/>
        <w:rPr>
          <w:rFonts w:ascii="Times New Roman" w:hAnsi="Times New Roman" w:cs="Times New Roman"/>
          <w:i/>
          <w:sz w:val="28"/>
          <w:szCs w:val="28"/>
        </w:rPr>
      </w:pPr>
      <w:r w:rsidRPr="009472C2">
        <w:rPr>
          <w:rFonts w:ascii="Times New Roman" w:hAnsi="Times New Roman" w:cs="Times New Roman"/>
          <w:i/>
          <w:sz w:val="28"/>
          <w:szCs w:val="28"/>
        </w:rPr>
        <w:t>а) Вслушивание в слово, предложенное взрослым, понимание его смысла и характеристика его будущего художественного образа.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Допустим, педагог предлагает каждому из учеников спеть вариант мелодии на словосочетание</w:t>
      </w:r>
      <w:r w:rsidR="009133FD" w:rsidRPr="009472C2">
        <w:rPr>
          <w:rFonts w:ascii="Times New Roman" w:hAnsi="Times New Roman" w:cs="Times New Roman"/>
          <w:sz w:val="28"/>
          <w:szCs w:val="28"/>
        </w:rPr>
        <w:t xml:space="preserve"> «ежик, ежик, чудачек, сшил колючий пиджачок»</w:t>
      </w:r>
      <w:r w:rsidRPr="009472C2">
        <w:rPr>
          <w:rFonts w:ascii="Times New Roman" w:hAnsi="Times New Roman" w:cs="Times New Roman"/>
          <w:sz w:val="28"/>
          <w:szCs w:val="28"/>
        </w:rPr>
        <w:t>. Перед тем, как начать выслушивать вокальные варианты детей, неплохо произвести короткий анализ словосочетания по следующим вопросам:</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Ребята, вы предс</w:t>
      </w:r>
      <w:r w:rsidR="009133FD" w:rsidRPr="009472C2">
        <w:rPr>
          <w:rFonts w:ascii="Times New Roman" w:hAnsi="Times New Roman" w:cs="Times New Roman"/>
          <w:sz w:val="28"/>
          <w:szCs w:val="28"/>
        </w:rPr>
        <w:t>тавляете себе ежика</w:t>
      </w:r>
      <w:r w:rsidRPr="009472C2">
        <w:rPr>
          <w:rFonts w:ascii="Times New Roman" w:hAnsi="Times New Roman" w:cs="Times New Roman"/>
          <w:sz w:val="28"/>
          <w:szCs w:val="28"/>
        </w:rPr>
        <w:t>? Как он выглядит, как двигается?</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Какой, по-вашему, у него будет характер?</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Какой музыкой мы </w:t>
      </w:r>
      <w:r w:rsidR="009133FD" w:rsidRPr="009472C2">
        <w:rPr>
          <w:rFonts w:ascii="Times New Roman" w:hAnsi="Times New Roman" w:cs="Times New Roman"/>
          <w:sz w:val="28"/>
          <w:szCs w:val="28"/>
        </w:rPr>
        <w:t>сможем передать характер ежика</w:t>
      </w:r>
      <w:r w:rsidRPr="009472C2">
        <w:rPr>
          <w:rFonts w:ascii="Times New Roman" w:hAnsi="Times New Roman" w:cs="Times New Roman"/>
          <w:sz w:val="28"/>
          <w:szCs w:val="28"/>
        </w:rPr>
        <w:t>?</w:t>
      </w:r>
    </w:p>
    <w:p w:rsidR="00DC343A" w:rsidRPr="009472C2" w:rsidRDefault="009133F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Теперь попробуем спеть слова.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Показанные детьми распевы будут разными, но важно затем сделать анализ услышанных ответов и выбрать наиболее убедительный вариант мелодии – с легким, подвижным</w:t>
      </w:r>
      <w:r w:rsidR="009133FD" w:rsidRPr="009472C2">
        <w:rPr>
          <w:rFonts w:ascii="Times New Roman" w:hAnsi="Times New Roman" w:cs="Times New Roman"/>
          <w:sz w:val="28"/>
          <w:szCs w:val="28"/>
        </w:rPr>
        <w:t>, колючим</w:t>
      </w:r>
      <w:r w:rsidRPr="009472C2">
        <w:rPr>
          <w:rFonts w:ascii="Times New Roman" w:hAnsi="Times New Roman" w:cs="Times New Roman"/>
          <w:sz w:val="28"/>
          <w:szCs w:val="28"/>
        </w:rPr>
        <w:t xml:space="preserve"> характером.</w:t>
      </w:r>
    </w:p>
    <w:p w:rsidR="00DC343A" w:rsidRPr="009472C2" w:rsidRDefault="009133FD"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i/>
          <w:sz w:val="28"/>
          <w:szCs w:val="28"/>
        </w:rPr>
        <w:t>б</w:t>
      </w:r>
      <w:r w:rsidR="00DC343A" w:rsidRPr="009472C2">
        <w:rPr>
          <w:rFonts w:ascii="Times New Roman" w:hAnsi="Times New Roman" w:cs="Times New Roman"/>
          <w:i/>
          <w:sz w:val="28"/>
          <w:szCs w:val="28"/>
        </w:rPr>
        <w:t>)  Сочинение мелодий в заданном музыкальном жанре</w:t>
      </w:r>
      <w:r w:rsidR="00DC343A" w:rsidRPr="009472C2">
        <w:rPr>
          <w:rFonts w:ascii="Times New Roman" w:hAnsi="Times New Roman" w:cs="Times New Roman"/>
          <w:sz w:val="28"/>
          <w:szCs w:val="28"/>
        </w:rPr>
        <w:t>.</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lastRenderedPageBreak/>
        <w:t xml:space="preserve">Такие вокальные импровизации удобно отрабатывать в соответствии с изучаемыми, согласно программе примерами основных музыкальных жанров – марша, двух танцев (польки и  вальса) и песни. Обычно с этими жанрами дети знакомятся на первых уроках музыки. </w:t>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DC343A" w:rsidRPr="009472C2">
        <w:rPr>
          <w:rFonts w:ascii="Times New Roman" w:hAnsi="Times New Roman" w:cs="Times New Roman"/>
          <w:b/>
          <w:sz w:val="28"/>
          <w:szCs w:val="28"/>
        </w:rPr>
        <w:t>.     Сочинение мелодии на заданный лад, ритм, размер.</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 задание, соответственно, включается изучаемый материал. При усвоении гармонического минора можно задать сочинение «восточной» мелодии.</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Закрепить пунктирный ритм поможет сочинение различных маршей: сказочных, военных, спортивных, праздничных.</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Для освоения шестнадцатых, движения по звукам обращений трезвучия можно предложить детям сочинить этюд.</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При изучении интервалов,  для раскрытия их характерных интонационно-выразительных возможностей,  полезно сочинять пьесы на заданный интервал, придумывая им образное название («Ежик», «Лягушки»,  «Медузы», «Киска» и т.д.)   Или, выбрав определенный текст, предложить детям сочинить варианты мелодий с использованием различных интервалов, проследив, как это повлияет на характер полученной пьесы.</w:t>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w:t>
      </w:r>
      <w:r w:rsidR="00DC343A" w:rsidRPr="009472C2">
        <w:rPr>
          <w:rFonts w:ascii="Times New Roman" w:hAnsi="Times New Roman" w:cs="Times New Roman"/>
          <w:b/>
          <w:sz w:val="28"/>
          <w:szCs w:val="28"/>
        </w:rPr>
        <w:t>.  Мелодии на стихотворный текст</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Для проведения в классе этого упражнения педагог заранее подбирает стихотворение (двустишие или четверостишие). Стихи должны  ярко передавать определенное настроение.  </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 1 Дождь, дождь целый день               2. Серый ёжик в лес пошёл</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    Барабанит в окна.                                 И грибочек там нашёл</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    Вся земля, вся земля</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    От воды размокла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Стихотворение (или его часть) выписывается на доске с расстановкой ударений – с тем, чтобы учащиеся при сочинении мелодии не ломали акцентировку стиха. В соответствии с поэтическим текстом выбирается лад и тональность.  В некоторых случаях для облегчения задания можно записать готовый ритмический рисунок.  Например:</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В нашем доме на полу                                   </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Ящик маленький в углу.                               </w:t>
      </w:r>
    </w:p>
    <w:p w:rsidR="00DC343A" w:rsidRPr="00E9089F" w:rsidRDefault="00DC343A" w:rsidP="00E9089F">
      <w:pPr>
        <w:spacing w:after="0" w:line="240" w:lineRule="auto"/>
        <w:ind w:firstLine="709"/>
        <w:jc w:val="both"/>
        <w:rPr>
          <w:rFonts w:ascii="Times New Roman" w:hAnsi="Times New Roman" w:cs="Times New Roman"/>
          <w:sz w:val="24"/>
          <w:szCs w:val="28"/>
        </w:rPr>
      </w:pPr>
      <w:r w:rsidRPr="00E9089F">
        <w:rPr>
          <w:rFonts w:ascii="Times New Roman" w:hAnsi="Times New Roman" w:cs="Times New Roman"/>
          <w:sz w:val="24"/>
          <w:szCs w:val="28"/>
        </w:rPr>
        <w:t xml:space="preserve">В нем живет ручной зверек,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E9089F">
        <w:rPr>
          <w:rFonts w:ascii="Times New Roman" w:hAnsi="Times New Roman" w:cs="Times New Roman"/>
          <w:sz w:val="24"/>
          <w:szCs w:val="28"/>
        </w:rPr>
        <w:t xml:space="preserve">Белый-белый хомячок.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Далее каждый ученик сочиняет свой вариант мелодии и записывает его в тетрадь. По </w:t>
      </w:r>
      <w:proofErr w:type="gramStart"/>
      <w:r w:rsidRPr="009472C2">
        <w:rPr>
          <w:rFonts w:ascii="Times New Roman" w:hAnsi="Times New Roman" w:cs="Times New Roman"/>
          <w:sz w:val="28"/>
          <w:szCs w:val="28"/>
        </w:rPr>
        <w:t>прошествии</w:t>
      </w:r>
      <w:proofErr w:type="gramEnd"/>
      <w:r w:rsidRPr="009472C2">
        <w:rPr>
          <w:rFonts w:ascii="Times New Roman" w:hAnsi="Times New Roman" w:cs="Times New Roman"/>
          <w:sz w:val="28"/>
          <w:szCs w:val="28"/>
        </w:rPr>
        <w:t xml:space="preserve"> 10-15 минут все учащиеся друг за другом поют вслух свои варианты мелодий со словами. Мелодия сочиняется внутренним слухом без проигрывания.</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Можно предложить аналогичные задания и на дом, с тем, чтобы поучиться подбирать мелодии за инструментом. Творческие упражнения, заданные на дом, должны обязательно проверяться и разбираться на следующем уроке. Опрос домашних заданий значительно повышает ответственность за их выполнение. Анализа домашних работ при всей группе оказывается вполне достаточно для оценки их уровня и  избавляет от необходимости выставлять оценки каждый урок.</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lastRenderedPageBreak/>
        <w:t>Можно практиковать также сочинение мелодий в классе путем записи без инструмента. Для этого упражнения выделяется 10 – 15 минут классного времени, оценивается педагогом или самими учащимися.</w:t>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00DC343A" w:rsidRPr="009472C2">
        <w:rPr>
          <w:rFonts w:ascii="Times New Roman" w:hAnsi="Times New Roman" w:cs="Times New Roman"/>
          <w:b/>
          <w:sz w:val="28"/>
          <w:szCs w:val="28"/>
        </w:rPr>
        <w:t>.     Сочинение песенки на предложенные стихи.</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Традиционным заданием является сочинение песенок на заданные стихи. Предлагая ребятам сочинить песню, непременно нужно проанализировать характер и содержание текста. Для того чтобы воплощение данных стихов в музыке было более художественным, выбирается определенный лад, размер, указывается на ритмические особенности текста (например, затакт).  К сочиненной песенке ребята рисуют рисунок.</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 данном задании можно ограничиться лишь анализом образного содержания стихов, не обуславливая ладовые и ритмические особенности сочиняемой мелодии. Важно, чтобы подобранный стихотворный текст заинтересовал ребят, пробудил фантазию и желание творить.</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Можно конкретизировать задание. Сочинить песенку на заданный интервал, аккорд. Для этого педагогом подбираются стихи, походящие для данного аккорда или интервала. Например, при изучении секунды или терции можно подобрать такое четверостишие, чтобы на первые две строчки звучала малая секунда или терция, а на две вторые строчки – большая (или наоборот). Обсудить с ребятами, какое настроение передает текст, какой интервал хорошо передаст характер  начальных строк.  Например: «Плачет, плачет</w:t>
      </w:r>
      <w:r w:rsidR="00E9089F">
        <w:rPr>
          <w:rFonts w:ascii="Times New Roman" w:hAnsi="Times New Roman" w:cs="Times New Roman"/>
          <w:sz w:val="28"/>
          <w:szCs w:val="28"/>
        </w:rPr>
        <w:t xml:space="preserve"> мама-мышка, убежал ее сынишка»</w:t>
      </w:r>
      <w:r w:rsidRPr="009472C2">
        <w:rPr>
          <w:rFonts w:ascii="Times New Roman" w:hAnsi="Times New Roman" w:cs="Times New Roman"/>
          <w:sz w:val="28"/>
          <w:szCs w:val="28"/>
        </w:rPr>
        <w:t>.</w:t>
      </w:r>
    </w:p>
    <w:p w:rsidR="00E9089F"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При изучении интервала кварты можно предложить ребятам сочинить марш или песню в темпе марша: «На парад, на парад, на парад идет отряд!».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Творческие задания непременно должны оцениваться, как и все домашние задания. Рекомендуется ставить лишь положительные оценки – 4 и 5. Ведь нередко неправильно выполненное задание – это не только следствие невыученного  правила. Хорошие отметки обнадеживают и поощряют и менее способных учеников. Именно поэтому творческие задания всегда выполняются с большим удовольствием. </w:t>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7</w:t>
      </w:r>
      <w:r w:rsidR="00DC343A" w:rsidRPr="009472C2">
        <w:rPr>
          <w:rFonts w:ascii="Times New Roman" w:hAnsi="Times New Roman" w:cs="Times New Roman"/>
          <w:b/>
          <w:sz w:val="28"/>
          <w:szCs w:val="28"/>
        </w:rPr>
        <w:t>.     Сочинение мелодий из заданных ступеней лада.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Например, предлагаются  I, III, VI, V ступени тональности.</w:t>
      </w:r>
    </w:p>
    <w:p w:rsidR="00E9089F" w:rsidRPr="00E9089F"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Вначале ученики </w:t>
      </w:r>
      <w:proofErr w:type="spellStart"/>
      <w:r w:rsidRPr="009472C2">
        <w:rPr>
          <w:rFonts w:ascii="Times New Roman" w:hAnsi="Times New Roman" w:cs="Times New Roman"/>
          <w:sz w:val="28"/>
          <w:szCs w:val="28"/>
        </w:rPr>
        <w:t>пропевают</w:t>
      </w:r>
      <w:proofErr w:type="spellEnd"/>
      <w:r w:rsidRPr="009472C2">
        <w:rPr>
          <w:rFonts w:ascii="Times New Roman" w:hAnsi="Times New Roman" w:cs="Times New Roman"/>
          <w:sz w:val="28"/>
          <w:szCs w:val="28"/>
        </w:rPr>
        <w:t xml:space="preserve"> их одинаковыми длительностями. Затем ритм изменяется. При этом нельзя нарушать порядок ступеней. Разрешается повторять отдельные ступени или мотивы, образованные несколькими ступенями. Количество тактов может быть любым, но не более восьми.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Развитие творческих навыков  аккомпанемента также входит в программу обучения в ДШИ. Упражнения, предлагаемые для развития этих навыков, опираются на конкретные теоретические знания.</w:t>
      </w:r>
    </w:p>
    <w:p w:rsidR="00DC343A" w:rsidRPr="009472C2" w:rsidRDefault="00DC343A" w:rsidP="00E9089F">
      <w:pPr>
        <w:spacing w:after="0" w:line="240" w:lineRule="auto"/>
        <w:ind w:firstLine="709"/>
        <w:jc w:val="both"/>
        <w:rPr>
          <w:rFonts w:ascii="Times New Roman" w:hAnsi="Times New Roman" w:cs="Times New Roman"/>
          <w:sz w:val="28"/>
          <w:szCs w:val="28"/>
        </w:rPr>
      </w:pPr>
      <w:proofErr w:type="gramStart"/>
      <w:r w:rsidRPr="009472C2">
        <w:rPr>
          <w:rFonts w:ascii="Times New Roman" w:hAnsi="Times New Roman" w:cs="Times New Roman"/>
          <w:sz w:val="28"/>
          <w:szCs w:val="28"/>
        </w:rPr>
        <w:t>Овладение навыками по подбору аккомпанемента будет способствовать формированию самостоятельности</w:t>
      </w:r>
      <w:r w:rsidR="00AB6DEF" w:rsidRPr="00AB6DEF">
        <w:rPr>
          <w:rFonts w:ascii="Times New Roman" w:hAnsi="Times New Roman" w:cs="Times New Roman"/>
          <w:sz w:val="28"/>
          <w:szCs w:val="28"/>
        </w:rPr>
        <w:t xml:space="preserve"> </w:t>
      </w:r>
      <w:r w:rsidR="00AB6DEF" w:rsidRPr="009472C2">
        <w:rPr>
          <w:rFonts w:ascii="Times New Roman" w:hAnsi="Times New Roman" w:cs="Times New Roman"/>
          <w:sz w:val="28"/>
          <w:szCs w:val="28"/>
        </w:rPr>
        <w:t>учащихся</w:t>
      </w:r>
      <w:r w:rsidRPr="009472C2">
        <w:rPr>
          <w:rFonts w:ascii="Times New Roman" w:hAnsi="Times New Roman" w:cs="Times New Roman"/>
          <w:sz w:val="28"/>
          <w:szCs w:val="28"/>
        </w:rPr>
        <w:t xml:space="preserve">, пробудит в </w:t>
      </w:r>
      <w:r w:rsidR="00AB6DEF">
        <w:rPr>
          <w:rFonts w:ascii="Times New Roman" w:hAnsi="Times New Roman" w:cs="Times New Roman"/>
          <w:sz w:val="28"/>
          <w:szCs w:val="28"/>
        </w:rPr>
        <w:t xml:space="preserve">них </w:t>
      </w:r>
      <w:r w:rsidRPr="009472C2">
        <w:rPr>
          <w:rFonts w:ascii="Times New Roman" w:hAnsi="Times New Roman" w:cs="Times New Roman"/>
          <w:sz w:val="28"/>
          <w:szCs w:val="28"/>
        </w:rPr>
        <w:t>потребность в систематич</w:t>
      </w:r>
      <w:r w:rsidR="00AB6DEF">
        <w:rPr>
          <w:rFonts w:ascii="Times New Roman" w:hAnsi="Times New Roman" w:cs="Times New Roman"/>
          <w:sz w:val="28"/>
          <w:szCs w:val="28"/>
        </w:rPr>
        <w:t xml:space="preserve">еском  </w:t>
      </w:r>
      <w:proofErr w:type="spellStart"/>
      <w:r w:rsidR="00AB6DEF">
        <w:rPr>
          <w:rFonts w:ascii="Times New Roman" w:hAnsi="Times New Roman" w:cs="Times New Roman"/>
          <w:sz w:val="28"/>
          <w:szCs w:val="28"/>
        </w:rPr>
        <w:t>музицировании</w:t>
      </w:r>
      <w:proofErr w:type="spellEnd"/>
      <w:r w:rsidR="00AB6DEF">
        <w:rPr>
          <w:rFonts w:ascii="Times New Roman" w:hAnsi="Times New Roman" w:cs="Times New Roman"/>
          <w:sz w:val="28"/>
          <w:szCs w:val="28"/>
        </w:rPr>
        <w:t xml:space="preserve">, научит  </w:t>
      </w:r>
      <w:r w:rsidRPr="009472C2">
        <w:rPr>
          <w:rFonts w:ascii="Times New Roman" w:hAnsi="Times New Roman" w:cs="Times New Roman"/>
          <w:sz w:val="28"/>
          <w:szCs w:val="28"/>
        </w:rPr>
        <w:t>использовать полученные знания на практике.</w:t>
      </w:r>
      <w:proofErr w:type="gramEnd"/>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К подбору аккомпанемента с начинающими целесообразно приступить лишь после приобретения ими некоторого опыта и определенных навыков игры на фортепиано двумя  руками.  До этого следует ограничиться подбором мелодий </w:t>
      </w:r>
      <w:r w:rsidRPr="009472C2">
        <w:rPr>
          <w:rFonts w:ascii="Times New Roman" w:hAnsi="Times New Roman" w:cs="Times New Roman"/>
          <w:sz w:val="28"/>
          <w:szCs w:val="28"/>
        </w:rPr>
        <w:lastRenderedPageBreak/>
        <w:t>выученных песен одной рукой от разных звуков. Эта форма работы развивает слух, память, знакомит с клавиатурой, а также служит подготовительным этапом по подбору аккомпанемента.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Далее можно ознакомиться с простейшим аккомпанементом на выдержанной тонической квинте. Такой аккомпанемент часто встречается в фортепианном репертуаре для начинающих.</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sz w:val="28"/>
          <w:szCs w:val="28"/>
        </w:rPr>
        <w:t>Другой вариант аккомпанемента – подбор по слуху мелодии басового голоса.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Известно, что у младших школьников ярко проявляется  творческое начало, они чрезвычайно изобретательны в передаче интонаций, подражании, легко воспринимают образное содержание сказок, историй, песен, музыкальных пьес, им свойственна природная активность, вера в свои творческие возможности. Все это является ценным источником творческого развития младших школьников. Творчество активизирует память, мышление, наблюдательность, целеустремленность, интуицию, что необходимо во всех видах деятельности.</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 средних классах рекомендуется продолжить работу над более сложными творческими заданиями на основе ранее выработанных навыков. Предшествующие творческие задания можно рассматривать как подход к сочинению и импровизации мелодически содержательных подголосков к народным напевам, взятым уже не фрагментарно, а целиком. В средних классах значительное место отводится также овладению имитационной полифонией – сочинению канонов и имитаций на заданную или собственную тему.</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Работа по развитию творческого воображения в классе сольфеджио должна быть обязательной для всех. И если иногда встречаются ученики, которые не могут петь, то все упражнения такого рода должны делать письменно, а также за инструментом, минуя форму вокальной импровизации.</w:t>
      </w:r>
    </w:p>
    <w:p w:rsidR="00DC343A" w:rsidRPr="009472C2" w:rsidRDefault="00E9089F" w:rsidP="00E9089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8</w:t>
      </w:r>
      <w:r w:rsidR="00DC343A" w:rsidRPr="009472C2">
        <w:rPr>
          <w:rFonts w:ascii="Times New Roman" w:hAnsi="Times New Roman" w:cs="Times New Roman"/>
          <w:b/>
          <w:sz w:val="28"/>
          <w:szCs w:val="28"/>
        </w:rPr>
        <w:t>.  Сочинение мелодии в разных ритмах на одни и те же тексты</w:t>
      </w:r>
    </w:p>
    <w:p w:rsidR="009133FD"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Для выполнения этого задания дети учатся придумывать мелодии на заданны</w:t>
      </w:r>
      <w:r w:rsidR="009133FD" w:rsidRPr="009472C2">
        <w:rPr>
          <w:rFonts w:ascii="Times New Roman" w:hAnsi="Times New Roman" w:cs="Times New Roman"/>
          <w:sz w:val="28"/>
          <w:szCs w:val="28"/>
        </w:rPr>
        <w:t xml:space="preserve">е, то есть выученные заранее, </w:t>
      </w:r>
      <w:r w:rsidRPr="009472C2">
        <w:rPr>
          <w:rFonts w:ascii="Times New Roman" w:hAnsi="Times New Roman" w:cs="Times New Roman"/>
          <w:sz w:val="28"/>
          <w:szCs w:val="28"/>
        </w:rPr>
        <w:t>ритмические рисунки. Для того</w:t>
      </w:r>
      <w:proofErr w:type="gramStart"/>
      <w:r w:rsidRPr="009472C2">
        <w:rPr>
          <w:rFonts w:ascii="Times New Roman" w:hAnsi="Times New Roman" w:cs="Times New Roman"/>
          <w:sz w:val="28"/>
          <w:szCs w:val="28"/>
        </w:rPr>
        <w:t>,</w:t>
      </w:r>
      <w:proofErr w:type="gramEnd"/>
      <w:r w:rsidRPr="009472C2">
        <w:rPr>
          <w:rFonts w:ascii="Times New Roman" w:hAnsi="Times New Roman" w:cs="Times New Roman"/>
          <w:sz w:val="28"/>
          <w:szCs w:val="28"/>
        </w:rPr>
        <w:t xml:space="preserve"> чтобы легче было запомнить ритмический рисунок, подбираются слова. Текст выписывается на доске с расстановкой ударений – с тем, чтобы учащиеся при сочинении мелодии не ломали акцентировку стиха. В соответствии с поэтическим текстом выбирается лад и тональность. В некоторых случаях для облегчения задания можно записать несколько готовых ритмических рисунков. Далее каждый сочиняет свой вариант мелодии и записывает его в тетрадь. По </w:t>
      </w:r>
      <w:proofErr w:type="gramStart"/>
      <w:r w:rsidRPr="009472C2">
        <w:rPr>
          <w:rFonts w:ascii="Times New Roman" w:hAnsi="Times New Roman" w:cs="Times New Roman"/>
          <w:sz w:val="28"/>
          <w:szCs w:val="28"/>
        </w:rPr>
        <w:t>прошествии</w:t>
      </w:r>
      <w:proofErr w:type="gramEnd"/>
      <w:r w:rsidRPr="009472C2">
        <w:rPr>
          <w:rFonts w:ascii="Times New Roman" w:hAnsi="Times New Roman" w:cs="Times New Roman"/>
          <w:sz w:val="28"/>
          <w:szCs w:val="28"/>
        </w:rPr>
        <w:t xml:space="preserve"> 10-15 минут все учащиеся друг за другом поют вслух свои варианты мелодий со словами.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Можно дать совсем короткую фразу, вот,  например такая фраза: «Песенку придумаю, ласково спою». Прохлопывая пульс, выясняем ритмический рисунок, записываем его на доске или выкладываем ритмическими карточками.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w:t>
      </w:r>
      <w:r w:rsidRPr="009472C2">
        <w:rPr>
          <w:rFonts w:ascii="Times New Roman" w:hAnsi="Times New Roman" w:cs="Times New Roman"/>
          <w:noProof/>
          <w:sz w:val="28"/>
          <w:szCs w:val="28"/>
        </w:rPr>
        <w:drawing>
          <wp:inline distT="0" distB="0" distL="0" distR="0">
            <wp:extent cx="5095875" cy="379730"/>
            <wp:effectExtent l="19050" t="0" r="9525" b="0"/>
            <wp:docPr id="10"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srcRect/>
                    <a:stretch>
                      <a:fillRect/>
                    </a:stretch>
                  </pic:blipFill>
                  <pic:spPr bwMode="auto">
                    <a:xfrm>
                      <a:off x="0" y="0"/>
                      <a:ext cx="5095875" cy="379730"/>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     </w:t>
      </w:r>
      <w:proofErr w:type="spellStart"/>
      <w:r w:rsidRPr="009472C2">
        <w:rPr>
          <w:rFonts w:ascii="Times New Roman" w:hAnsi="Times New Roman" w:cs="Times New Roman"/>
          <w:sz w:val="28"/>
          <w:szCs w:val="28"/>
        </w:rPr>
        <w:t>Пе</w:t>
      </w:r>
      <w:proofErr w:type="spellEnd"/>
      <w:r w:rsidRPr="009472C2">
        <w:rPr>
          <w:rFonts w:ascii="Times New Roman" w:hAnsi="Times New Roman" w:cs="Times New Roman"/>
          <w:sz w:val="28"/>
          <w:szCs w:val="28"/>
        </w:rPr>
        <w:t xml:space="preserve"> - се</w:t>
      </w:r>
      <w:proofErr w:type="gramStart"/>
      <w:r w:rsidRPr="009472C2">
        <w:rPr>
          <w:rFonts w:ascii="Times New Roman" w:hAnsi="Times New Roman" w:cs="Times New Roman"/>
          <w:sz w:val="28"/>
          <w:szCs w:val="28"/>
        </w:rPr>
        <w:t>н-</w:t>
      </w:r>
      <w:proofErr w:type="gramEnd"/>
      <w:r w:rsidRPr="009472C2">
        <w:rPr>
          <w:rFonts w:ascii="Times New Roman" w:hAnsi="Times New Roman" w:cs="Times New Roman"/>
          <w:sz w:val="28"/>
          <w:szCs w:val="28"/>
        </w:rPr>
        <w:t xml:space="preserve"> </w:t>
      </w:r>
      <w:r w:rsidR="00E9089F">
        <w:rPr>
          <w:rFonts w:ascii="Times New Roman" w:hAnsi="Times New Roman" w:cs="Times New Roman"/>
          <w:sz w:val="28"/>
          <w:szCs w:val="28"/>
        </w:rPr>
        <w:t xml:space="preserve">    ку     при -   </w:t>
      </w:r>
      <w:proofErr w:type="spellStart"/>
      <w:r w:rsidR="00E9089F">
        <w:rPr>
          <w:rFonts w:ascii="Times New Roman" w:hAnsi="Times New Roman" w:cs="Times New Roman"/>
          <w:sz w:val="28"/>
          <w:szCs w:val="28"/>
        </w:rPr>
        <w:t>ду</w:t>
      </w:r>
      <w:proofErr w:type="spellEnd"/>
      <w:r w:rsidR="00E9089F">
        <w:rPr>
          <w:rFonts w:ascii="Times New Roman" w:hAnsi="Times New Roman" w:cs="Times New Roman"/>
          <w:sz w:val="28"/>
          <w:szCs w:val="28"/>
        </w:rPr>
        <w:t xml:space="preserve">  -  </w:t>
      </w:r>
      <w:proofErr w:type="spellStart"/>
      <w:r w:rsidR="00E9089F">
        <w:rPr>
          <w:rFonts w:ascii="Times New Roman" w:hAnsi="Times New Roman" w:cs="Times New Roman"/>
          <w:sz w:val="28"/>
          <w:szCs w:val="28"/>
        </w:rPr>
        <w:t>ма</w:t>
      </w:r>
      <w:proofErr w:type="spellEnd"/>
      <w:r w:rsidR="00E9089F">
        <w:rPr>
          <w:rFonts w:ascii="Times New Roman" w:hAnsi="Times New Roman" w:cs="Times New Roman"/>
          <w:sz w:val="28"/>
          <w:szCs w:val="28"/>
        </w:rPr>
        <w:t xml:space="preserve">   -</w:t>
      </w:r>
      <w:r w:rsidRPr="009472C2">
        <w:rPr>
          <w:rFonts w:ascii="Times New Roman" w:hAnsi="Times New Roman" w:cs="Times New Roman"/>
          <w:sz w:val="28"/>
          <w:szCs w:val="28"/>
        </w:rPr>
        <w:t xml:space="preserve">ю,   лас -  ко - во     </w:t>
      </w:r>
      <w:proofErr w:type="spellStart"/>
      <w:r w:rsidRPr="009472C2">
        <w:rPr>
          <w:rFonts w:ascii="Times New Roman" w:hAnsi="Times New Roman" w:cs="Times New Roman"/>
          <w:sz w:val="28"/>
          <w:szCs w:val="28"/>
        </w:rPr>
        <w:t>спо</w:t>
      </w:r>
      <w:proofErr w:type="spellEnd"/>
      <w:r w:rsidRPr="009472C2">
        <w:rPr>
          <w:rFonts w:ascii="Times New Roman" w:hAnsi="Times New Roman" w:cs="Times New Roman"/>
          <w:sz w:val="28"/>
          <w:szCs w:val="28"/>
        </w:rPr>
        <w:t xml:space="preserve"> -  ю.</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На фоне мерных хлопков в ладоши дети проговаривают то ритмические слоги, то слова. Затем выбираем тональность. Пусть это будет</w:t>
      </w:r>
      <w:proofErr w:type="gramStart"/>
      <w:r w:rsidRPr="009472C2">
        <w:rPr>
          <w:rFonts w:ascii="Times New Roman" w:hAnsi="Times New Roman" w:cs="Times New Roman"/>
          <w:sz w:val="28"/>
          <w:szCs w:val="28"/>
        </w:rPr>
        <w:t xml:space="preserve"> Д</w:t>
      </w:r>
      <w:proofErr w:type="gramEnd"/>
      <w:r w:rsidRPr="009472C2">
        <w:rPr>
          <w:rFonts w:ascii="Times New Roman" w:hAnsi="Times New Roman" w:cs="Times New Roman"/>
          <w:sz w:val="28"/>
          <w:szCs w:val="28"/>
        </w:rPr>
        <w:t xml:space="preserve">о мажор. Детям </w:t>
      </w:r>
      <w:r w:rsidRPr="009472C2">
        <w:rPr>
          <w:rFonts w:ascii="Times New Roman" w:hAnsi="Times New Roman" w:cs="Times New Roman"/>
          <w:sz w:val="28"/>
          <w:szCs w:val="28"/>
        </w:rPr>
        <w:lastRenderedPageBreak/>
        <w:t>нужно сказать, что прежде, чем начать сочинять мелодию, нужно проверить, все ли, что нужно, они помнят:</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1.     </w:t>
      </w:r>
      <w:proofErr w:type="gramStart"/>
      <w:r w:rsidRPr="009472C2">
        <w:rPr>
          <w:rFonts w:ascii="Times New Roman" w:hAnsi="Times New Roman" w:cs="Times New Roman"/>
          <w:sz w:val="28"/>
          <w:szCs w:val="28"/>
        </w:rPr>
        <w:t>до-мажорные</w:t>
      </w:r>
      <w:proofErr w:type="gramEnd"/>
      <w:r w:rsidRPr="009472C2">
        <w:rPr>
          <w:rFonts w:ascii="Times New Roman" w:hAnsi="Times New Roman" w:cs="Times New Roman"/>
          <w:sz w:val="28"/>
          <w:szCs w:val="28"/>
        </w:rPr>
        <w:t xml:space="preserve"> клавиши все белые;</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2.     тоника –  нота до, ею надо закончить мелодию;</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3.     слова, ритм;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4.     пульс (можно тихонько постукивать ногой).</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Слова лучше нашептывать, чтобы не мешать звучанию фортепиано. Впоследствии, когда опыта прибавиться, можно петь одновременно с игрой.  Мелодии дети могут придумывать пока самые простые. Пусть их не смущает, что мелодия звучит только на I ступени или на двух-трех ступенях, что она строится на одном-единственном интервале или только на тоническом трезвучии. Со временем дети научатся придумывать интонационно разнообразные мелодии. Главное – привыкнуть </w:t>
      </w:r>
      <w:proofErr w:type="gramStart"/>
      <w:r w:rsidRPr="009472C2">
        <w:rPr>
          <w:rFonts w:ascii="Times New Roman" w:hAnsi="Times New Roman" w:cs="Times New Roman"/>
          <w:sz w:val="28"/>
          <w:szCs w:val="28"/>
        </w:rPr>
        <w:t>бережно</w:t>
      </w:r>
      <w:proofErr w:type="gramEnd"/>
      <w:r w:rsidRPr="009472C2">
        <w:rPr>
          <w:rFonts w:ascii="Times New Roman" w:hAnsi="Times New Roman" w:cs="Times New Roman"/>
          <w:sz w:val="28"/>
          <w:szCs w:val="28"/>
        </w:rPr>
        <w:t xml:space="preserve"> хранить жизнь пульса и ритма.</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Тональности для такой работы нужно добавлять также очень постепенно: после</w:t>
      </w:r>
      <w:proofErr w:type="gramStart"/>
      <w:r w:rsidRPr="009472C2">
        <w:rPr>
          <w:rFonts w:ascii="Times New Roman" w:hAnsi="Times New Roman" w:cs="Times New Roman"/>
          <w:sz w:val="28"/>
          <w:szCs w:val="28"/>
        </w:rPr>
        <w:t xml:space="preserve"> Д</w:t>
      </w:r>
      <w:proofErr w:type="gramEnd"/>
      <w:r w:rsidRPr="009472C2">
        <w:rPr>
          <w:rFonts w:ascii="Times New Roman" w:hAnsi="Times New Roman" w:cs="Times New Roman"/>
          <w:sz w:val="28"/>
          <w:szCs w:val="28"/>
        </w:rPr>
        <w:t>о мажора можно взять ля минор (натуральный), затем Соль мажор, ми минор и т. д.</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Каждый раз, собираясь импровизировать, детям нужно заглядывать в данный план.</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Вот какие  мелодии можно сочинить на данные слова и ритм:</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0124C7">
        <w:rPr>
          <w:rFonts w:ascii="Times New Roman" w:hAnsi="Times New Roman" w:cs="Times New Roman"/>
          <w:b/>
          <w:sz w:val="24"/>
          <w:szCs w:val="28"/>
        </w:rPr>
        <w:t>1.</w:t>
      </w:r>
      <w:r w:rsidRPr="000124C7">
        <w:rPr>
          <w:rFonts w:ascii="Times New Roman" w:hAnsi="Times New Roman" w:cs="Times New Roman"/>
          <w:sz w:val="24"/>
          <w:szCs w:val="28"/>
        </w:rPr>
        <w:t xml:space="preserve">  </w:t>
      </w:r>
      <w:r w:rsidRPr="009472C2">
        <w:rPr>
          <w:rFonts w:ascii="Times New Roman" w:hAnsi="Times New Roman" w:cs="Times New Roman"/>
          <w:noProof/>
          <w:sz w:val="28"/>
          <w:szCs w:val="28"/>
        </w:rPr>
        <w:drawing>
          <wp:inline distT="0" distB="0" distL="0" distR="0">
            <wp:extent cx="5940425" cy="571500"/>
            <wp:effectExtent l="19050" t="0" r="3175" b="0"/>
            <wp:docPr id="11" name="Рисунок 255" descr="https://documents.infourok.ru/b5429cfa-a77c-4867-b657-636d6fb497a6/0/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documents.infourok.ru/b5429cfa-a77c-4867-b657-636d6fb497a6/0/image027.jpg"/>
                    <pic:cNvPicPr>
                      <a:picLocks noChangeAspect="1" noChangeArrowheads="1"/>
                    </pic:cNvPicPr>
                  </pic:nvPicPr>
                  <pic:blipFill>
                    <a:blip r:embed="rId11"/>
                    <a:srcRect/>
                    <a:stretch>
                      <a:fillRect/>
                    </a:stretch>
                  </pic:blipFill>
                  <pic:spPr bwMode="auto">
                    <a:xfrm>
                      <a:off x="0" y="0"/>
                      <a:ext cx="5940425" cy="571500"/>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0124C7">
        <w:rPr>
          <w:rFonts w:ascii="Times New Roman" w:hAnsi="Times New Roman" w:cs="Times New Roman"/>
          <w:b/>
          <w:sz w:val="24"/>
          <w:szCs w:val="28"/>
        </w:rPr>
        <w:t>2.</w:t>
      </w:r>
      <w:r w:rsidRPr="000124C7">
        <w:rPr>
          <w:rFonts w:ascii="Times New Roman" w:hAnsi="Times New Roman" w:cs="Times New Roman"/>
          <w:sz w:val="24"/>
          <w:szCs w:val="28"/>
        </w:rPr>
        <w:t xml:space="preserve">  </w:t>
      </w:r>
      <w:r w:rsidRPr="009472C2">
        <w:rPr>
          <w:rFonts w:ascii="Times New Roman" w:hAnsi="Times New Roman" w:cs="Times New Roman"/>
          <w:noProof/>
          <w:sz w:val="28"/>
          <w:szCs w:val="28"/>
        </w:rPr>
        <w:drawing>
          <wp:inline distT="0" distB="0" distL="0" distR="0">
            <wp:extent cx="5940425" cy="504825"/>
            <wp:effectExtent l="19050" t="0" r="3175" b="0"/>
            <wp:docPr id="12" name="Рисунок 258" descr="https://documents.infourok.ru/b5429cfa-a77c-4867-b657-636d6fb497a6/0/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documents.infourok.ru/b5429cfa-a77c-4867-b657-636d6fb497a6/0/image028.jpg"/>
                    <pic:cNvPicPr>
                      <a:picLocks noChangeAspect="1" noChangeArrowheads="1"/>
                    </pic:cNvPicPr>
                  </pic:nvPicPr>
                  <pic:blipFill>
                    <a:blip r:embed="rId12"/>
                    <a:srcRect/>
                    <a:stretch>
                      <a:fillRect/>
                    </a:stretch>
                  </pic:blipFill>
                  <pic:spPr bwMode="auto">
                    <a:xfrm>
                      <a:off x="0" y="0"/>
                      <a:ext cx="5940425" cy="504825"/>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0124C7">
        <w:rPr>
          <w:rFonts w:ascii="Times New Roman" w:hAnsi="Times New Roman" w:cs="Times New Roman"/>
          <w:b/>
          <w:sz w:val="24"/>
          <w:szCs w:val="28"/>
        </w:rPr>
        <w:t>3.</w:t>
      </w:r>
      <w:r w:rsidRPr="000124C7">
        <w:rPr>
          <w:rFonts w:ascii="Times New Roman" w:hAnsi="Times New Roman" w:cs="Times New Roman"/>
          <w:sz w:val="24"/>
          <w:szCs w:val="28"/>
        </w:rPr>
        <w:t xml:space="preserve">  </w:t>
      </w:r>
      <w:r w:rsidRPr="009472C2">
        <w:rPr>
          <w:rFonts w:ascii="Times New Roman" w:hAnsi="Times New Roman" w:cs="Times New Roman"/>
          <w:noProof/>
          <w:sz w:val="28"/>
          <w:szCs w:val="28"/>
        </w:rPr>
        <w:drawing>
          <wp:inline distT="0" distB="0" distL="0" distR="0">
            <wp:extent cx="5937885" cy="485775"/>
            <wp:effectExtent l="19050" t="0" r="5715" b="0"/>
            <wp:docPr id="13" name="Рисунок 261" descr="https://documents.infourok.ru/b5429cfa-a77c-4867-b657-636d6fb497a6/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documents.infourok.ru/b5429cfa-a77c-4867-b657-636d6fb497a6/0/image029.jpg"/>
                    <pic:cNvPicPr>
                      <a:picLocks noChangeAspect="1" noChangeArrowheads="1"/>
                    </pic:cNvPicPr>
                  </pic:nvPicPr>
                  <pic:blipFill>
                    <a:blip r:embed="rId13"/>
                    <a:srcRect/>
                    <a:stretch>
                      <a:fillRect/>
                    </a:stretch>
                  </pic:blipFill>
                  <pic:spPr bwMode="auto">
                    <a:xfrm>
                      <a:off x="0" y="0"/>
                      <a:ext cx="5937885" cy="485775"/>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p>
    <w:p w:rsidR="00DC343A" w:rsidRPr="000124C7" w:rsidRDefault="00DC343A" w:rsidP="00E9089F">
      <w:pPr>
        <w:spacing w:after="0" w:line="240" w:lineRule="auto"/>
        <w:ind w:firstLine="709"/>
        <w:jc w:val="both"/>
        <w:rPr>
          <w:rFonts w:ascii="Times New Roman" w:hAnsi="Times New Roman" w:cs="Times New Roman"/>
          <w:sz w:val="24"/>
          <w:szCs w:val="28"/>
        </w:rPr>
      </w:pPr>
      <w:r w:rsidRPr="000124C7">
        <w:rPr>
          <w:rFonts w:ascii="Times New Roman" w:hAnsi="Times New Roman" w:cs="Times New Roman"/>
          <w:sz w:val="24"/>
          <w:szCs w:val="28"/>
        </w:rPr>
        <w:t xml:space="preserve">РИТМ:   </w:t>
      </w:r>
      <w:r w:rsidRPr="000124C7">
        <w:rPr>
          <w:rFonts w:ascii="Times New Roman" w:hAnsi="Times New Roman" w:cs="Times New Roman"/>
          <w:noProof/>
          <w:szCs w:val="28"/>
          <w:highlight w:val="yellow"/>
        </w:rPr>
        <w:drawing>
          <wp:inline distT="0" distB="0" distL="0" distR="0">
            <wp:extent cx="1411497" cy="342900"/>
            <wp:effectExtent l="19050" t="0" r="0" b="0"/>
            <wp:docPr id="1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
                    <a:srcRect/>
                    <a:stretch>
                      <a:fillRect/>
                    </a:stretch>
                  </pic:blipFill>
                  <pic:spPr bwMode="auto">
                    <a:xfrm>
                      <a:off x="0" y="0"/>
                      <a:ext cx="1424940" cy="346166"/>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Варианты мелодий:</w:t>
      </w:r>
    </w:p>
    <w:p w:rsidR="00DC343A" w:rsidRPr="000124C7" w:rsidRDefault="00DC343A" w:rsidP="00E9089F">
      <w:pPr>
        <w:spacing w:after="0" w:line="240" w:lineRule="auto"/>
        <w:ind w:firstLine="709"/>
        <w:jc w:val="both"/>
        <w:rPr>
          <w:rFonts w:ascii="Times New Roman" w:hAnsi="Times New Roman" w:cs="Times New Roman"/>
          <w:b/>
          <w:sz w:val="24"/>
          <w:szCs w:val="28"/>
        </w:rPr>
      </w:pPr>
      <w:r w:rsidRPr="000124C7">
        <w:rPr>
          <w:rFonts w:ascii="Times New Roman" w:hAnsi="Times New Roman" w:cs="Times New Roman"/>
          <w:b/>
          <w:sz w:val="24"/>
          <w:szCs w:val="28"/>
        </w:rPr>
        <w:t>4. Певуче</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sz w:val="28"/>
          <w:szCs w:val="28"/>
        </w:rPr>
        <w:t xml:space="preserve"> </w:t>
      </w:r>
      <w:r w:rsidRPr="009472C2">
        <w:rPr>
          <w:rFonts w:ascii="Times New Roman" w:hAnsi="Times New Roman" w:cs="Times New Roman"/>
          <w:noProof/>
          <w:sz w:val="28"/>
          <w:szCs w:val="28"/>
        </w:rPr>
        <w:drawing>
          <wp:inline distT="0" distB="0" distL="0" distR="0">
            <wp:extent cx="5931893" cy="581025"/>
            <wp:effectExtent l="19050" t="0" r="0" b="0"/>
            <wp:docPr id="15" name="Рисунок 287" descr="https://documents.infourok.ru/b5429cfa-a77c-4867-b657-636d6fb497a6/0/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documents.infourok.ru/b5429cfa-a77c-4867-b657-636d6fb497a6/0/image032.jpg"/>
                    <pic:cNvPicPr>
                      <a:picLocks noChangeAspect="1" noChangeArrowheads="1"/>
                    </pic:cNvPicPr>
                  </pic:nvPicPr>
                  <pic:blipFill>
                    <a:blip r:embed="rId15"/>
                    <a:srcRect/>
                    <a:stretch>
                      <a:fillRect/>
                    </a:stretch>
                  </pic:blipFill>
                  <pic:spPr bwMode="auto">
                    <a:xfrm>
                      <a:off x="0" y="0"/>
                      <a:ext cx="5937885" cy="581612"/>
                    </a:xfrm>
                    <a:prstGeom prst="rect">
                      <a:avLst/>
                    </a:prstGeom>
                    <a:noFill/>
                    <a:ln w="9525">
                      <a:noFill/>
                      <a:miter lim="800000"/>
                      <a:headEnd/>
                      <a:tailEnd/>
                    </a:ln>
                  </pic:spPr>
                </pic:pic>
              </a:graphicData>
            </a:graphic>
          </wp:inline>
        </w:drawing>
      </w:r>
    </w:p>
    <w:p w:rsidR="00DC343A" w:rsidRPr="000124C7" w:rsidRDefault="00DC343A" w:rsidP="00E9089F">
      <w:pPr>
        <w:spacing w:after="0" w:line="240" w:lineRule="auto"/>
        <w:ind w:firstLine="709"/>
        <w:jc w:val="both"/>
        <w:rPr>
          <w:rFonts w:ascii="Times New Roman" w:hAnsi="Times New Roman" w:cs="Times New Roman"/>
          <w:b/>
          <w:sz w:val="24"/>
          <w:szCs w:val="28"/>
        </w:rPr>
      </w:pPr>
      <w:r w:rsidRPr="000124C7">
        <w:rPr>
          <w:rFonts w:ascii="Times New Roman" w:hAnsi="Times New Roman" w:cs="Times New Roman"/>
          <w:b/>
          <w:sz w:val="24"/>
          <w:szCs w:val="28"/>
        </w:rPr>
        <w:t>5.</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noProof/>
          <w:sz w:val="28"/>
          <w:szCs w:val="28"/>
        </w:rPr>
        <w:drawing>
          <wp:inline distT="0" distB="0" distL="0" distR="0">
            <wp:extent cx="5937885" cy="466725"/>
            <wp:effectExtent l="19050" t="0" r="5715" b="0"/>
            <wp:docPr id="16" name="Рисунок 290" descr="https://documents.infourok.ru/b5429cfa-a77c-4867-b657-636d6fb497a6/0/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documents.infourok.ru/b5429cfa-a77c-4867-b657-636d6fb497a6/0/image033.jpg"/>
                    <pic:cNvPicPr>
                      <a:picLocks noChangeAspect="1" noChangeArrowheads="1"/>
                    </pic:cNvPicPr>
                  </pic:nvPicPr>
                  <pic:blipFill>
                    <a:blip r:embed="rId16"/>
                    <a:srcRect/>
                    <a:stretch>
                      <a:fillRect/>
                    </a:stretch>
                  </pic:blipFill>
                  <pic:spPr bwMode="auto">
                    <a:xfrm>
                      <a:off x="0" y="0"/>
                      <a:ext cx="5937885" cy="466725"/>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0124C7">
        <w:rPr>
          <w:rFonts w:ascii="Times New Roman" w:hAnsi="Times New Roman" w:cs="Times New Roman"/>
          <w:b/>
          <w:sz w:val="24"/>
          <w:szCs w:val="28"/>
        </w:rPr>
        <w:t>6.</w:t>
      </w:r>
      <w:r w:rsidRPr="000124C7">
        <w:rPr>
          <w:rFonts w:ascii="Times New Roman" w:hAnsi="Times New Roman" w:cs="Times New Roman"/>
          <w:sz w:val="24"/>
          <w:szCs w:val="28"/>
        </w:rPr>
        <w:t xml:space="preserve">  </w:t>
      </w:r>
      <w:r w:rsidRPr="009472C2">
        <w:rPr>
          <w:rFonts w:ascii="Times New Roman" w:hAnsi="Times New Roman" w:cs="Times New Roman"/>
          <w:noProof/>
          <w:sz w:val="28"/>
          <w:szCs w:val="28"/>
        </w:rPr>
        <w:drawing>
          <wp:inline distT="0" distB="0" distL="0" distR="0">
            <wp:extent cx="5940425" cy="504825"/>
            <wp:effectExtent l="19050" t="0" r="3175" b="0"/>
            <wp:docPr id="17" name="Рисунок 293" descr="https://documents.infourok.ru/b5429cfa-a77c-4867-b657-636d6fb497a6/0/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documents.infourok.ru/b5429cfa-a77c-4867-b657-636d6fb497a6/0/image034.jpg"/>
                    <pic:cNvPicPr>
                      <a:picLocks noChangeAspect="1" noChangeArrowheads="1"/>
                    </pic:cNvPicPr>
                  </pic:nvPicPr>
                  <pic:blipFill>
                    <a:blip r:embed="rId17"/>
                    <a:srcRect/>
                    <a:stretch>
                      <a:fillRect/>
                    </a:stretch>
                  </pic:blipFill>
                  <pic:spPr bwMode="auto">
                    <a:xfrm>
                      <a:off x="0" y="0"/>
                      <a:ext cx="5940425" cy="504825"/>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РИТМ: </w:t>
      </w:r>
      <w:r w:rsidRPr="000124C7">
        <w:rPr>
          <w:rFonts w:ascii="Times New Roman" w:hAnsi="Times New Roman" w:cs="Times New Roman"/>
          <w:noProof/>
          <w:sz w:val="28"/>
          <w:szCs w:val="28"/>
          <w:highlight w:val="yellow"/>
        </w:rPr>
        <w:drawing>
          <wp:inline distT="0" distB="0" distL="0" distR="0">
            <wp:extent cx="1066800" cy="297320"/>
            <wp:effectExtent l="19050" t="0" r="0" b="0"/>
            <wp:docPr id="1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
                    <a:srcRect/>
                    <a:stretch>
                      <a:fillRect/>
                    </a:stretch>
                  </pic:blipFill>
                  <pic:spPr bwMode="auto">
                    <a:xfrm>
                      <a:off x="0" y="0"/>
                      <a:ext cx="1076960" cy="300152"/>
                    </a:xfrm>
                    <a:prstGeom prst="rect">
                      <a:avLst/>
                    </a:prstGeom>
                    <a:noFill/>
                    <a:ln w="9525">
                      <a:noFill/>
                      <a:miter lim="800000"/>
                      <a:headEnd/>
                      <a:tailEnd/>
                    </a:ln>
                  </pic:spPr>
                </pic:pic>
              </a:graphicData>
            </a:graphic>
          </wp:inline>
        </w:drawing>
      </w:r>
      <w:r w:rsidRPr="009472C2">
        <w:rPr>
          <w:rFonts w:ascii="Times New Roman" w:hAnsi="Times New Roman" w:cs="Times New Roman"/>
          <w:sz w:val="28"/>
          <w:szCs w:val="28"/>
        </w:rPr>
        <w:t xml:space="preserve"> </w:t>
      </w:r>
    </w:p>
    <w:p w:rsidR="00DC343A" w:rsidRPr="000124C7" w:rsidRDefault="00E9089F" w:rsidP="00E9089F">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lastRenderedPageBreak/>
        <w:t>7</w:t>
      </w:r>
      <w:r w:rsidR="00DC343A" w:rsidRPr="000124C7">
        <w:rPr>
          <w:rFonts w:ascii="Times New Roman" w:hAnsi="Times New Roman" w:cs="Times New Roman"/>
          <w:b/>
          <w:sz w:val="24"/>
          <w:szCs w:val="28"/>
        </w:rPr>
        <w:t xml:space="preserve">. Спокойно </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sz w:val="28"/>
          <w:szCs w:val="28"/>
        </w:rPr>
        <w:t xml:space="preserve"> </w:t>
      </w:r>
      <w:r w:rsidRPr="009472C2">
        <w:rPr>
          <w:rFonts w:ascii="Times New Roman" w:hAnsi="Times New Roman" w:cs="Times New Roman"/>
          <w:noProof/>
          <w:sz w:val="28"/>
          <w:szCs w:val="28"/>
        </w:rPr>
        <w:drawing>
          <wp:inline distT="0" distB="0" distL="0" distR="0">
            <wp:extent cx="5919860" cy="542925"/>
            <wp:effectExtent l="19050" t="0" r="4690" b="0"/>
            <wp:docPr id="20" name="Рисунок 302" descr="https://documents.infourok.ru/b5429cfa-a77c-4867-b657-636d6fb497a6/0/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documents.infourok.ru/b5429cfa-a77c-4867-b657-636d6fb497a6/0/image036.jpg"/>
                    <pic:cNvPicPr>
                      <a:picLocks noChangeAspect="1" noChangeArrowheads="1"/>
                    </pic:cNvPicPr>
                  </pic:nvPicPr>
                  <pic:blipFill>
                    <a:blip r:embed="rId19"/>
                    <a:srcRect/>
                    <a:stretch>
                      <a:fillRect/>
                    </a:stretch>
                  </pic:blipFill>
                  <pic:spPr bwMode="auto">
                    <a:xfrm>
                      <a:off x="0" y="0"/>
                      <a:ext cx="5940425" cy="544811"/>
                    </a:xfrm>
                    <a:prstGeom prst="rect">
                      <a:avLst/>
                    </a:prstGeom>
                    <a:noFill/>
                    <a:ln w="9525">
                      <a:noFill/>
                      <a:miter lim="800000"/>
                      <a:headEnd/>
                      <a:tailEnd/>
                    </a:ln>
                  </pic:spPr>
                </pic:pic>
              </a:graphicData>
            </a:graphic>
          </wp:inline>
        </w:drawing>
      </w:r>
    </w:p>
    <w:p w:rsidR="00DC343A" w:rsidRPr="000124C7" w:rsidRDefault="00E9089F" w:rsidP="00E9089F">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8</w:t>
      </w:r>
      <w:r w:rsidR="00DC343A" w:rsidRPr="000124C7">
        <w:rPr>
          <w:rFonts w:ascii="Times New Roman" w:hAnsi="Times New Roman" w:cs="Times New Roman"/>
          <w:b/>
          <w:sz w:val="24"/>
          <w:szCs w:val="28"/>
        </w:rPr>
        <w:t xml:space="preserve">.  </w:t>
      </w:r>
    </w:p>
    <w:p w:rsidR="00DC343A" w:rsidRPr="009472C2" w:rsidRDefault="00DC343A" w:rsidP="00E9089F">
      <w:pPr>
        <w:spacing w:after="0" w:line="240" w:lineRule="auto"/>
        <w:jc w:val="both"/>
        <w:rPr>
          <w:rFonts w:ascii="Times New Roman" w:hAnsi="Times New Roman" w:cs="Times New Roman"/>
          <w:sz w:val="28"/>
          <w:szCs w:val="28"/>
        </w:rPr>
      </w:pPr>
      <w:r w:rsidRPr="009472C2">
        <w:rPr>
          <w:rFonts w:ascii="Times New Roman" w:hAnsi="Times New Roman" w:cs="Times New Roman"/>
          <w:noProof/>
          <w:sz w:val="28"/>
          <w:szCs w:val="28"/>
        </w:rPr>
        <w:drawing>
          <wp:inline distT="0" distB="0" distL="0" distR="0">
            <wp:extent cx="5937885" cy="552450"/>
            <wp:effectExtent l="19050" t="0" r="5715" b="0"/>
            <wp:docPr id="21" name="Рисунок 305" descr="https://documents.infourok.ru/b5429cfa-a77c-4867-b657-636d6fb497a6/0/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documents.infourok.ru/b5429cfa-a77c-4867-b657-636d6fb497a6/0/image037.jpg"/>
                    <pic:cNvPicPr>
                      <a:picLocks noChangeAspect="1" noChangeArrowheads="1"/>
                    </pic:cNvPicPr>
                  </pic:nvPicPr>
                  <pic:blipFill>
                    <a:blip r:embed="rId20"/>
                    <a:srcRect/>
                    <a:stretch>
                      <a:fillRect/>
                    </a:stretch>
                  </pic:blipFill>
                  <pic:spPr bwMode="auto">
                    <a:xfrm>
                      <a:off x="0" y="0"/>
                      <a:ext cx="5937885" cy="552450"/>
                    </a:xfrm>
                    <a:prstGeom prst="rect">
                      <a:avLst/>
                    </a:prstGeom>
                    <a:noFill/>
                    <a:ln w="9525">
                      <a:noFill/>
                      <a:miter lim="800000"/>
                      <a:headEnd/>
                      <a:tailEnd/>
                    </a:ln>
                  </pic:spPr>
                </pic:pic>
              </a:graphicData>
            </a:graphic>
          </wp:inline>
        </w:drawing>
      </w:r>
    </w:p>
    <w:p w:rsidR="00DC343A" w:rsidRPr="009472C2" w:rsidRDefault="00DC343A" w:rsidP="00E9089F">
      <w:pPr>
        <w:spacing w:after="0" w:line="240" w:lineRule="auto"/>
        <w:jc w:val="both"/>
        <w:rPr>
          <w:rFonts w:ascii="Times New Roman" w:hAnsi="Times New Roman" w:cs="Times New Roman"/>
          <w:sz w:val="28"/>
          <w:szCs w:val="28"/>
        </w:rPr>
      </w:pPr>
    </w:p>
    <w:p w:rsidR="00E9089F" w:rsidRPr="00E9089F"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Если импровизация мелодий на фортепиано получается уже достаточно хорошо, т. е. дети научились, не нарушая пульсации и ритма, использовать все музыкальные знания, которыми дети владеют, значит, можно начинать освоение следующего этапа: импровизировать мелодию голосом. Работа строится совершенно так же, как при импровизации на фортепиано. Правда, слова нужно держать в уме, а петь – называя ноты.</w:t>
      </w:r>
    </w:p>
    <w:p w:rsidR="00DC343A" w:rsidRPr="009472C2" w:rsidRDefault="00DC343A" w:rsidP="00E9089F">
      <w:pPr>
        <w:spacing w:after="0" w:line="240" w:lineRule="auto"/>
        <w:jc w:val="center"/>
        <w:rPr>
          <w:rFonts w:ascii="Times New Roman" w:hAnsi="Times New Roman" w:cs="Times New Roman"/>
          <w:b/>
          <w:sz w:val="28"/>
          <w:szCs w:val="28"/>
        </w:rPr>
      </w:pPr>
      <w:r w:rsidRPr="009472C2">
        <w:rPr>
          <w:rFonts w:ascii="Times New Roman" w:hAnsi="Times New Roman" w:cs="Times New Roman"/>
          <w:b/>
          <w:sz w:val="28"/>
          <w:szCs w:val="28"/>
        </w:rPr>
        <w:t>Заключение</w:t>
      </w:r>
    </w:p>
    <w:p w:rsidR="00E9089F"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Чтобы у ребенка не пропала тяга к творчеству, необходимо давать ему посильные задания. Следует помнить, что в художественном отношении неординарное решение иногда бывает ярче и интереснее обычного, а понятия «правильно» и «неправильно» в творчестве  </w:t>
      </w:r>
      <w:proofErr w:type="gramStart"/>
      <w:r w:rsidRPr="009472C2">
        <w:rPr>
          <w:rFonts w:ascii="Times New Roman" w:hAnsi="Times New Roman" w:cs="Times New Roman"/>
          <w:sz w:val="28"/>
          <w:szCs w:val="28"/>
        </w:rPr>
        <w:t>довольно относительны</w:t>
      </w:r>
      <w:proofErr w:type="gramEnd"/>
      <w:r w:rsidRPr="009472C2">
        <w:rPr>
          <w:rFonts w:ascii="Times New Roman" w:hAnsi="Times New Roman" w:cs="Times New Roman"/>
          <w:sz w:val="28"/>
          <w:szCs w:val="28"/>
        </w:rPr>
        <w:t xml:space="preserve">. </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Занятия творчеством помогут ученикам научиться слушать и лучше понимать музыку. Такие уроки разовьют способности, раскрепостят мышление ребенка, сделают его смелее. И если даже он не изберет музыку своей профессией, после окончания музыкальной школы в нем навсегда сохраниться любовь к </w:t>
      </w:r>
      <w:proofErr w:type="spellStart"/>
      <w:r w:rsidRPr="009472C2">
        <w:rPr>
          <w:rFonts w:ascii="Times New Roman" w:hAnsi="Times New Roman" w:cs="Times New Roman"/>
          <w:sz w:val="28"/>
          <w:szCs w:val="28"/>
        </w:rPr>
        <w:t>музицированию</w:t>
      </w:r>
      <w:proofErr w:type="spellEnd"/>
      <w:r w:rsidRPr="009472C2">
        <w:rPr>
          <w:rFonts w:ascii="Times New Roman" w:hAnsi="Times New Roman" w:cs="Times New Roman"/>
          <w:sz w:val="28"/>
          <w:szCs w:val="28"/>
        </w:rPr>
        <w:t>, к постоянному общению с любимым искусством.</w:t>
      </w:r>
    </w:p>
    <w:p w:rsidR="00DC343A" w:rsidRPr="009472C2" w:rsidRDefault="00DC343A" w:rsidP="00E9089F">
      <w:pPr>
        <w:spacing w:after="0" w:line="240" w:lineRule="auto"/>
        <w:ind w:firstLine="709"/>
        <w:jc w:val="both"/>
        <w:rPr>
          <w:rFonts w:ascii="Times New Roman" w:hAnsi="Times New Roman" w:cs="Times New Roman"/>
          <w:sz w:val="28"/>
          <w:szCs w:val="28"/>
        </w:rPr>
      </w:pPr>
      <w:r w:rsidRPr="009472C2">
        <w:rPr>
          <w:rFonts w:ascii="Times New Roman" w:hAnsi="Times New Roman" w:cs="Times New Roman"/>
          <w:sz w:val="28"/>
          <w:szCs w:val="28"/>
        </w:rPr>
        <w:t xml:space="preserve">Детское творчество на уроках сольфеджио, конечно, не искусство, оно представляет собой познавательно-поисковую музыкальную практику. Творчество учащихся тем и ценно, что они открывают что-то новое, ранее неизвестное им в мире музыки.  </w:t>
      </w:r>
    </w:p>
    <w:p w:rsidR="00DC343A" w:rsidRDefault="00DC343A" w:rsidP="00E9089F">
      <w:pPr>
        <w:spacing w:after="0" w:line="240" w:lineRule="auto"/>
        <w:ind w:firstLine="709"/>
        <w:jc w:val="both"/>
        <w:rPr>
          <w:rFonts w:ascii="Times New Roman" w:hAnsi="Times New Roman" w:cs="Times New Roman"/>
          <w:b/>
          <w:sz w:val="28"/>
          <w:szCs w:val="24"/>
        </w:rPr>
      </w:pPr>
      <w:r w:rsidRPr="009472C2">
        <w:rPr>
          <w:rFonts w:ascii="Times New Roman" w:hAnsi="Times New Roman" w:cs="Times New Roman"/>
          <w:sz w:val="28"/>
          <w:szCs w:val="28"/>
        </w:rPr>
        <w:t>Творческое начало у младших школьников может проявляться в пении простейших мотивов, часто возникающих непроизвольно, по собственной инициативе, в сочинении мелодии на предложенный текст, в воспроизведении несложных мотивов разного характера; в выразительных движениях под музыку, передающих различные настроения произведений, в создании ритмического сопровождения к пьесам, в оценочных суждениях об услышанной музыке; в осмысленном исполнении песен с элементами собственной импровизации. Творческие задания в наибольшей сте</w:t>
      </w:r>
      <w:r w:rsidR="009133FD" w:rsidRPr="009472C2">
        <w:rPr>
          <w:rFonts w:ascii="Times New Roman" w:hAnsi="Times New Roman" w:cs="Times New Roman"/>
          <w:sz w:val="28"/>
          <w:szCs w:val="28"/>
        </w:rPr>
        <w:t>пени способствуют развитию</w:t>
      </w:r>
      <w:r w:rsidRPr="009472C2">
        <w:rPr>
          <w:rFonts w:ascii="Times New Roman" w:hAnsi="Times New Roman" w:cs="Times New Roman"/>
          <w:sz w:val="28"/>
          <w:szCs w:val="28"/>
        </w:rPr>
        <w:t xml:space="preserve"> интереса</w:t>
      </w:r>
      <w:r w:rsidR="009133FD" w:rsidRPr="009472C2">
        <w:rPr>
          <w:rFonts w:ascii="Times New Roman" w:hAnsi="Times New Roman" w:cs="Times New Roman"/>
          <w:sz w:val="28"/>
          <w:szCs w:val="28"/>
        </w:rPr>
        <w:t xml:space="preserve"> к предмету</w:t>
      </w:r>
      <w:r w:rsidRPr="009472C2">
        <w:rPr>
          <w:rFonts w:ascii="Times New Roman" w:hAnsi="Times New Roman" w:cs="Times New Roman"/>
          <w:sz w:val="28"/>
          <w:szCs w:val="28"/>
        </w:rPr>
        <w:t xml:space="preserve">. </w:t>
      </w:r>
    </w:p>
    <w:p w:rsidR="000124C7" w:rsidRDefault="000124C7" w:rsidP="00DC343A">
      <w:pPr>
        <w:spacing w:after="0" w:line="360" w:lineRule="auto"/>
        <w:ind w:firstLine="709"/>
        <w:jc w:val="both"/>
        <w:rPr>
          <w:rFonts w:ascii="Times New Roman" w:hAnsi="Times New Roman" w:cs="Times New Roman"/>
          <w:b/>
          <w:sz w:val="28"/>
          <w:szCs w:val="24"/>
        </w:rPr>
      </w:pPr>
    </w:p>
    <w:p w:rsidR="000124C7" w:rsidRDefault="000124C7" w:rsidP="00DC343A">
      <w:pPr>
        <w:spacing w:after="0" w:line="360" w:lineRule="auto"/>
        <w:ind w:firstLine="709"/>
        <w:jc w:val="both"/>
        <w:rPr>
          <w:rFonts w:ascii="Times New Roman" w:hAnsi="Times New Roman" w:cs="Times New Roman"/>
          <w:b/>
          <w:sz w:val="28"/>
          <w:szCs w:val="24"/>
        </w:rPr>
      </w:pPr>
    </w:p>
    <w:p w:rsidR="000124C7" w:rsidRDefault="000124C7" w:rsidP="000124C7">
      <w:pPr>
        <w:spacing w:after="0" w:line="360" w:lineRule="auto"/>
        <w:jc w:val="both"/>
        <w:rPr>
          <w:rFonts w:ascii="Times New Roman" w:hAnsi="Times New Roman" w:cs="Times New Roman"/>
          <w:b/>
          <w:sz w:val="28"/>
          <w:szCs w:val="24"/>
        </w:rPr>
      </w:pPr>
    </w:p>
    <w:p w:rsidR="00E9089F" w:rsidRDefault="00E9089F" w:rsidP="000124C7">
      <w:pPr>
        <w:spacing w:after="0" w:line="360" w:lineRule="auto"/>
        <w:jc w:val="both"/>
        <w:rPr>
          <w:rFonts w:ascii="Times New Roman" w:hAnsi="Times New Roman" w:cs="Times New Roman"/>
          <w:b/>
          <w:sz w:val="28"/>
          <w:szCs w:val="24"/>
        </w:rPr>
      </w:pPr>
    </w:p>
    <w:p w:rsidR="00E9089F" w:rsidRDefault="00E9089F" w:rsidP="000124C7">
      <w:pPr>
        <w:spacing w:after="0" w:line="360" w:lineRule="auto"/>
        <w:jc w:val="both"/>
        <w:rPr>
          <w:rFonts w:ascii="Times New Roman" w:hAnsi="Times New Roman" w:cs="Times New Roman"/>
          <w:b/>
          <w:sz w:val="28"/>
          <w:szCs w:val="24"/>
        </w:rPr>
      </w:pPr>
    </w:p>
    <w:p w:rsidR="00F56947" w:rsidRPr="00F56947" w:rsidRDefault="00F56947" w:rsidP="00F56947">
      <w:pPr>
        <w:spacing w:after="0" w:line="360" w:lineRule="auto"/>
        <w:jc w:val="right"/>
        <w:rPr>
          <w:rFonts w:ascii="Times New Roman" w:hAnsi="Times New Roman" w:cs="Times New Roman"/>
          <w:i/>
          <w:sz w:val="32"/>
          <w:szCs w:val="24"/>
        </w:rPr>
      </w:pPr>
      <w:r w:rsidRPr="00F56947">
        <w:rPr>
          <w:rFonts w:ascii="Times New Roman" w:hAnsi="Times New Roman" w:cs="Times New Roman"/>
          <w:i/>
          <w:sz w:val="32"/>
          <w:szCs w:val="24"/>
        </w:rPr>
        <w:lastRenderedPageBreak/>
        <w:t>Приложение №1</w:t>
      </w:r>
    </w:p>
    <w:p w:rsidR="00F56947" w:rsidRPr="00F56947" w:rsidRDefault="00F56947" w:rsidP="00F56947">
      <w:pPr>
        <w:spacing w:after="0" w:line="360" w:lineRule="auto"/>
        <w:jc w:val="center"/>
        <w:rPr>
          <w:rFonts w:ascii="Times New Roman" w:hAnsi="Times New Roman" w:cs="Times New Roman"/>
          <w:b/>
          <w:sz w:val="28"/>
          <w:szCs w:val="28"/>
          <w:u w:val="single"/>
        </w:rPr>
      </w:pPr>
      <w:r w:rsidRPr="00F56947">
        <w:rPr>
          <w:rFonts w:ascii="Times New Roman" w:hAnsi="Times New Roman" w:cs="Times New Roman"/>
          <w:b/>
          <w:sz w:val="28"/>
          <w:szCs w:val="28"/>
          <w:u w:val="single"/>
        </w:rPr>
        <w:t xml:space="preserve">Т.Л. </w:t>
      </w:r>
      <w:proofErr w:type="spellStart"/>
      <w:r w:rsidRPr="00F56947">
        <w:rPr>
          <w:rFonts w:ascii="Times New Roman" w:hAnsi="Times New Roman" w:cs="Times New Roman"/>
          <w:b/>
          <w:sz w:val="28"/>
          <w:szCs w:val="28"/>
          <w:u w:val="single"/>
        </w:rPr>
        <w:t>Стоклицкая</w:t>
      </w:r>
      <w:proofErr w:type="spellEnd"/>
      <w:r w:rsidRPr="00F56947">
        <w:rPr>
          <w:rFonts w:ascii="Times New Roman" w:hAnsi="Times New Roman" w:cs="Times New Roman"/>
          <w:b/>
          <w:sz w:val="28"/>
          <w:szCs w:val="28"/>
          <w:u w:val="single"/>
        </w:rPr>
        <w:t xml:space="preserve"> «100 уроков сольфеджио», например:</w:t>
      </w:r>
    </w:p>
    <w:p w:rsidR="00F56947" w:rsidRPr="00F56947" w:rsidRDefault="00F56947" w:rsidP="00F56947">
      <w:pPr>
        <w:spacing w:after="0" w:line="360" w:lineRule="auto"/>
        <w:jc w:val="center"/>
        <w:rPr>
          <w:rFonts w:ascii="Times New Roman" w:hAnsi="Times New Roman" w:cs="Times New Roman"/>
          <w:b/>
          <w:sz w:val="32"/>
          <w:szCs w:val="24"/>
        </w:rPr>
      </w:pPr>
      <w:r w:rsidRPr="00F56947">
        <w:rPr>
          <w:rFonts w:ascii="Times New Roman" w:hAnsi="Times New Roman" w:cs="Times New Roman"/>
          <w:b/>
          <w:sz w:val="32"/>
          <w:szCs w:val="24"/>
        </w:rPr>
        <w:drawing>
          <wp:inline distT="0" distB="0" distL="0" distR="0" wp14:anchorId="18FDDB5B" wp14:editId="5DD4DFEA">
            <wp:extent cx="5876925" cy="13144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876925" cy="1314450"/>
                    </a:xfrm>
                    <a:prstGeom prst="rect">
                      <a:avLst/>
                    </a:prstGeom>
                    <a:noFill/>
                  </pic:spPr>
                </pic:pic>
              </a:graphicData>
            </a:graphic>
          </wp:inline>
        </w:drawing>
      </w:r>
    </w:p>
    <w:p w:rsidR="00DF504C" w:rsidRDefault="00F56947" w:rsidP="00F56947">
      <w:pPr>
        <w:spacing w:after="0" w:line="360" w:lineRule="auto"/>
        <w:jc w:val="center"/>
        <w:rPr>
          <w:rFonts w:ascii="Times New Roman" w:hAnsi="Times New Roman" w:cs="Times New Roman"/>
          <w:b/>
          <w:sz w:val="32"/>
          <w:szCs w:val="24"/>
        </w:rPr>
      </w:pPr>
      <w:r w:rsidRPr="00F56947">
        <w:rPr>
          <w:rFonts w:ascii="Times New Roman" w:hAnsi="Times New Roman" w:cs="Times New Roman"/>
          <w:b/>
          <w:sz w:val="32"/>
          <w:szCs w:val="24"/>
        </w:rPr>
        <w:drawing>
          <wp:inline distT="0" distB="0" distL="0" distR="0" wp14:anchorId="21B6B310" wp14:editId="79001E90">
            <wp:extent cx="5438775" cy="71151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38775" cy="7115175"/>
                    </a:xfrm>
                    <a:prstGeom prst="rect">
                      <a:avLst/>
                    </a:prstGeom>
                    <a:noFill/>
                    <a:ln w="9525">
                      <a:noFill/>
                      <a:miter lim="800000"/>
                      <a:headEnd/>
                      <a:tailEnd/>
                    </a:ln>
                  </pic:spPr>
                </pic:pic>
              </a:graphicData>
            </a:graphic>
          </wp:inline>
        </w:drawing>
      </w:r>
    </w:p>
    <w:p w:rsidR="00F56947" w:rsidRPr="00F56947" w:rsidRDefault="00F56947" w:rsidP="00F56947">
      <w:pPr>
        <w:spacing w:after="0" w:line="360" w:lineRule="auto"/>
        <w:jc w:val="center"/>
        <w:rPr>
          <w:rFonts w:ascii="Times New Roman" w:hAnsi="Times New Roman" w:cs="Times New Roman"/>
          <w:b/>
          <w:sz w:val="32"/>
          <w:szCs w:val="24"/>
        </w:rPr>
      </w:pPr>
    </w:p>
    <w:p w:rsidR="000124C7" w:rsidRPr="000124C7" w:rsidRDefault="0035474D" w:rsidP="000124C7">
      <w:pPr>
        <w:spacing w:after="0" w:line="360" w:lineRule="auto"/>
        <w:ind w:firstLine="709"/>
        <w:jc w:val="both"/>
        <w:rPr>
          <w:rFonts w:ascii="Times New Roman" w:hAnsi="Times New Roman" w:cs="Times New Roman"/>
          <w:b/>
          <w:sz w:val="32"/>
        </w:rPr>
      </w:pPr>
      <w:r>
        <w:rPr>
          <w:rFonts w:ascii="Times New Roman" w:hAnsi="Times New Roman" w:cs="Times New Roman"/>
          <w:b/>
          <w:noProof/>
          <w:sz w:val="32"/>
        </w:rPr>
        <w:drawing>
          <wp:inline distT="0" distB="0" distL="0" distR="0">
            <wp:extent cx="5534025" cy="3028950"/>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534025" cy="3028950"/>
                    </a:xfrm>
                    <a:prstGeom prst="rect">
                      <a:avLst/>
                    </a:prstGeom>
                    <a:noFill/>
                    <a:ln w="9525">
                      <a:noFill/>
                      <a:miter lim="800000"/>
                      <a:headEnd/>
                      <a:tailEnd/>
                    </a:ln>
                  </pic:spPr>
                </pic:pic>
              </a:graphicData>
            </a:graphic>
          </wp:inline>
        </w:drawing>
      </w:r>
    </w:p>
    <w:p w:rsidR="000124C7" w:rsidRPr="000124C7" w:rsidRDefault="000124C7" w:rsidP="000124C7">
      <w:pPr>
        <w:spacing w:after="0" w:line="240" w:lineRule="auto"/>
        <w:ind w:firstLine="709"/>
        <w:jc w:val="both"/>
        <w:rPr>
          <w:rFonts w:ascii="Times New Roman" w:hAnsi="Times New Roman" w:cs="Times New Roman"/>
          <w:b/>
          <w:sz w:val="28"/>
          <w:u w:val="single"/>
        </w:rPr>
      </w:pPr>
      <w:r w:rsidRPr="000124C7">
        <w:rPr>
          <w:rFonts w:ascii="Times New Roman" w:hAnsi="Times New Roman" w:cs="Times New Roman"/>
          <w:b/>
          <w:sz w:val="28"/>
          <w:u w:val="single"/>
        </w:rPr>
        <w:t xml:space="preserve">О.Булаева, О. </w:t>
      </w:r>
      <w:proofErr w:type="spellStart"/>
      <w:r w:rsidRPr="000124C7">
        <w:rPr>
          <w:rFonts w:ascii="Times New Roman" w:hAnsi="Times New Roman" w:cs="Times New Roman"/>
          <w:b/>
          <w:sz w:val="28"/>
          <w:u w:val="single"/>
        </w:rPr>
        <w:t>Геталова</w:t>
      </w:r>
      <w:proofErr w:type="spellEnd"/>
      <w:r w:rsidRPr="000124C7">
        <w:rPr>
          <w:rFonts w:ascii="Times New Roman" w:hAnsi="Times New Roman" w:cs="Times New Roman"/>
          <w:b/>
          <w:sz w:val="28"/>
          <w:u w:val="single"/>
        </w:rPr>
        <w:t>. Творческая тетрадь (их 5).</w:t>
      </w:r>
    </w:p>
    <w:p w:rsidR="000124C7" w:rsidRDefault="000124C7" w:rsidP="000124C7">
      <w:pPr>
        <w:spacing w:after="0" w:line="240" w:lineRule="auto"/>
        <w:ind w:firstLine="709"/>
        <w:jc w:val="both"/>
        <w:rPr>
          <w:rFonts w:ascii="Times New Roman" w:hAnsi="Times New Roman" w:cs="Times New Roman"/>
          <w:b/>
          <w:sz w:val="28"/>
          <w:u w:val="single"/>
        </w:rPr>
      </w:pPr>
      <w:proofErr w:type="gramStart"/>
      <w:r w:rsidRPr="000124C7">
        <w:rPr>
          <w:rFonts w:ascii="Times New Roman" w:hAnsi="Times New Roman" w:cs="Times New Roman"/>
          <w:b/>
          <w:sz w:val="28"/>
          <w:u w:val="single"/>
        </w:rPr>
        <w:t>«Учусь импровизировать и сочинять» (1.Магия интервалов, ритмические импровизации; 2.</w:t>
      </w:r>
      <w:proofErr w:type="gramEnd"/>
      <w:r w:rsidRPr="000124C7">
        <w:rPr>
          <w:rFonts w:ascii="Times New Roman" w:hAnsi="Times New Roman" w:cs="Times New Roman"/>
          <w:b/>
          <w:sz w:val="28"/>
          <w:u w:val="single"/>
        </w:rPr>
        <w:t xml:space="preserve"> Лад. Мелодия. Тональность; 3. Гармония. Аккомпанемент; 4.Остинато. Импровизация в разных жанрах. Импровизация-сказка; 5. Золотая секвенция. Песня. Модуляция. Буквенное обозначение аккордов. </w:t>
      </w:r>
      <w:proofErr w:type="gramStart"/>
      <w:r w:rsidRPr="000124C7">
        <w:rPr>
          <w:rFonts w:ascii="Times New Roman" w:hAnsi="Times New Roman" w:cs="Times New Roman"/>
          <w:b/>
          <w:sz w:val="28"/>
          <w:u w:val="single"/>
        </w:rPr>
        <w:t>Новые гармонические краски.)</w:t>
      </w:r>
      <w:proofErr w:type="gramEnd"/>
    </w:p>
    <w:p w:rsidR="000124C7" w:rsidRPr="000124C7" w:rsidRDefault="000124C7" w:rsidP="000124C7">
      <w:pPr>
        <w:spacing w:after="0" w:line="240" w:lineRule="auto"/>
        <w:ind w:firstLine="709"/>
        <w:jc w:val="both"/>
        <w:rPr>
          <w:rFonts w:ascii="Times New Roman" w:hAnsi="Times New Roman" w:cs="Times New Roman"/>
          <w:b/>
          <w:sz w:val="28"/>
          <w:u w:val="single"/>
        </w:rPr>
      </w:pPr>
    </w:p>
    <w:p w:rsidR="00DF504C" w:rsidRPr="000124C7" w:rsidRDefault="009472C2" w:rsidP="000124C7">
      <w:pPr>
        <w:spacing w:after="0" w:line="360" w:lineRule="auto"/>
        <w:jc w:val="both"/>
        <w:rPr>
          <w:rFonts w:ascii="Times New Roman" w:hAnsi="Times New Roman" w:cs="Times New Roman"/>
          <w:b/>
          <w:sz w:val="32"/>
        </w:rPr>
      </w:pPr>
      <w:r>
        <w:rPr>
          <w:rFonts w:ascii="Times New Roman" w:hAnsi="Times New Roman" w:cs="Times New Roman"/>
          <w:b/>
          <w:noProof/>
          <w:sz w:val="32"/>
        </w:rPr>
        <w:drawing>
          <wp:inline distT="0" distB="0" distL="0" distR="0">
            <wp:extent cx="5943600" cy="3762375"/>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947775" cy="3765018"/>
                    </a:xfrm>
                    <a:prstGeom prst="rect">
                      <a:avLst/>
                    </a:prstGeom>
                    <a:noFill/>
                    <a:ln w="9525">
                      <a:noFill/>
                      <a:miter lim="800000"/>
                      <a:headEnd/>
                      <a:tailEnd/>
                    </a:ln>
                  </pic:spPr>
                </pic:pic>
              </a:graphicData>
            </a:graphic>
          </wp:inline>
        </w:drawing>
      </w:r>
    </w:p>
    <w:p w:rsidR="00DF504C" w:rsidRDefault="00CF06E9" w:rsidP="00DF504C">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300470" cy="9107523"/>
            <wp:effectExtent l="19050" t="0" r="508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6300470" cy="9107523"/>
                    </a:xfrm>
                    <a:prstGeom prst="rect">
                      <a:avLst/>
                    </a:prstGeom>
                    <a:noFill/>
                    <a:ln w="9525">
                      <a:noFill/>
                      <a:miter lim="800000"/>
                      <a:headEnd/>
                      <a:tailEnd/>
                    </a:ln>
                  </pic:spPr>
                </pic:pic>
              </a:graphicData>
            </a:graphic>
          </wp:inline>
        </w:drawing>
      </w:r>
    </w:p>
    <w:p w:rsidR="00CF06E9" w:rsidRDefault="00CF06E9" w:rsidP="00DF504C">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300470" cy="9406352"/>
            <wp:effectExtent l="19050" t="0" r="5080" b="0"/>
            <wp:docPr id="2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6300470" cy="9406352"/>
                    </a:xfrm>
                    <a:prstGeom prst="rect">
                      <a:avLst/>
                    </a:prstGeom>
                    <a:noFill/>
                    <a:ln w="9525">
                      <a:noFill/>
                      <a:miter lim="800000"/>
                      <a:headEnd/>
                      <a:tailEnd/>
                    </a:ln>
                  </pic:spPr>
                </pic:pic>
              </a:graphicData>
            </a:graphic>
          </wp:inline>
        </w:drawing>
      </w:r>
    </w:p>
    <w:p w:rsidR="00CF06E9" w:rsidRDefault="00CF06E9" w:rsidP="00DF504C">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300470" cy="8841259"/>
            <wp:effectExtent l="19050" t="0" r="5080" b="0"/>
            <wp:docPr id="2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6300470" cy="8841259"/>
                    </a:xfrm>
                    <a:prstGeom prst="rect">
                      <a:avLst/>
                    </a:prstGeom>
                    <a:noFill/>
                    <a:ln w="9525">
                      <a:noFill/>
                      <a:miter lim="800000"/>
                      <a:headEnd/>
                      <a:tailEnd/>
                    </a:ln>
                  </pic:spPr>
                </pic:pic>
              </a:graphicData>
            </a:graphic>
          </wp:inline>
        </w:drawing>
      </w:r>
    </w:p>
    <w:p w:rsidR="00CF06E9" w:rsidRDefault="00CF06E9" w:rsidP="00DF504C">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300470" cy="8992017"/>
            <wp:effectExtent l="19050" t="0" r="5080" b="0"/>
            <wp:docPr id="2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300470" cy="8992017"/>
                    </a:xfrm>
                    <a:prstGeom prst="rect">
                      <a:avLst/>
                    </a:prstGeom>
                    <a:noFill/>
                    <a:ln w="9525">
                      <a:noFill/>
                      <a:miter lim="800000"/>
                      <a:headEnd/>
                      <a:tailEnd/>
                    </a:ln>
                  </pic:spPr>
                </pic:pic>
              </a:graphicData>
            </a:graphic>
          </wp:inline>
        </w:drawing>
      </w:r>
    </w:p>
    <w:p w:rsidR="00CF06E9" w:rsidRPr="000124C7" w:rsidRDefault="00CF06E9" w:rsidP="000124C7">
      <w:pPr>
        <w:jc w:val="center"/>
        <w:rPr>
          <w:rFonts w:ascii="Times New Roman" w:hAnsi="Times New Roman" w:cs="Times New Roman"/>
          <w:b/>
          <w:sz w:val="28"/>
          <w:u w:val="single"/>
        </w:rPr>
      </w:pPr>
      <w:r w:rsidRPr="000124C7">
        <w:rPr>
          <w:rFonts w:ascii="Times New Roman" w:hAnsi="Times New Roman" w:cs="Times New Roman"/>
          <w:b/>
          <w:sz w:val="28"/>
          <w:u w:val="single"/>
        </w:rPr>
        <w:lastRenderedPageBreak/>
        <w:t xml:space="preserve">Первозванская </w:t>
      </w:r>
      <w:proofErr w:type="spellStart"/>
      <w:r w:rsidRPr="000124C7">
        <w:rPr>
          <w:rFonts w:ascii="Times New Roman" w:hAnsi="Times New Roman" w:cs="Times New Roman"/>
          <w:b/>
          <w:sz w:val="28"/>
          <w:u w:val="single"/>
        </w:rPr>
        <w:t>раб</w:t>
      </w:r>
      <w:proofErr w:type="gramStart"/>
      <w:r w:rsidRPr="000124C7">
        <w:rPr>
          <w:rFonts w:ascii="Times New Roman" w:hAnsi="Times New Roman" w:cs="Times New Roman"/>
          <w:b/>
          <w:sz w:val="28"/>
          <w:u w:val="single"/>
        </w:rPr>
        <w:t>.т</w:t>
      </w:r>
      <w:proofErr w:type="gramEnd"/>
      <w:r w:rsidRPr="000124C7">
        <w:rPr>
          <w:rFonts w:ascii="Times New Roman" w:hAnsi="Times New Roman" w:cs="Times New Roman"/>
          <w:b/>
          <w:sz w:val="28"/>
          <w:u w:val="single"/>
        </w:rPr>
        <w:t>етрадь</w:t>
      </w:r>
      <w:proofErr w:type="spellEnd"/>
      <w:r w:rsidRPr="000124C7">
        <w:rPr>
          <w:rFonts w:ascii="Times New Roman" w:hAnsi="Times New Roman" w:cs="Times New Roman"/>
          <w:b/>
          <w:sz w:val="28"/>
          <w:u w:val="single"/>
        </w:rPr>
        <w:t xml:space="preserve"> «Мир музыки» 1 класс</w:t>
      </w:r>
    </w:p>
    <w:p w:rsidR="00CF06E9" w:rsidRDefault="00CF06E9" w:rsidP="00DF504C">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305425" cy="1076325"/>
            <wp:effectExtent l="19050" t="0" r="9525" b="0"/>
            <wp:docPr id="2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5305425" cy="1076325"/>
                    </a:xfrm>
                    <a:prstGeom prst="rect">
                      <a:avLst/>
                    </a:prstGeom>
                    <a:noFill/>
                    <a:ln w="9525">
                      <a:noFill/>
                      <a:miter lim="800000"/>
                      <a:headEnd/>
                      <a:tailEnd/>
                    </a:ln>
                  </pic:spPr>
                </pic:pic>
              </a:graphicData>
            </a:graphic>
          </wp:inline>
        </w:drawing>
      </w:r>
    </w:p>
    <w:p w:rsidR="00CF06E9" w:rsidRDefault="00CF06E9" w:rsidP="000124C7">
      <w:pPr>
        <w:jc w:val="center"/>
        <w:rPr>
          <w:rFonts w:ascii="Times New Roman" w:hAnsi="Times New Roman" w:cs="Times New Roman"/>
          <w:sz w:val="28"/>
        </w:rPr>
      </w:pPr>
      <w:r>
        <w:rPr>
          <w:rFonts w:ascii="Times New Roman" w:hAnsi="Times New Roman" w:cs="Times New Roman"/>
          <w:noProof/>
          <w:sz w:val="28"/>
        </w:rPr>
        <w:drawing>
          <wp:inline distT="0" distB="0" distL="0" distR="0">
            <wp:extent cx="6300470" cy="3867249"/>
            <wp:effectExtent l="1905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6300470" cy="3867249"/>
                    </a:xfrm>
                    <a:prstGeom prst="rect">
                      <a:avLst/>
                    </a:prstGeom>
                    <a:noFill/>
                    <a:ln w="9525">
                      <a:noFill/>
                      <a:miter lim="800000"/>
                      <a:headEnd/>
                      <a:tailEnd/>
                    </a:ln>
                  </pic:spPr>
                </pic:pic>
              </a:graphicData>
            </a:graphic>
          </wp:inline>
        </w:drawing>
      </w:r>
    </w:p>
    <w:p w:rsidR="00CF06E9" w:rsidRPr="000124C7" w:rsidRDefault="00CF06E9" w:rsidP="00DF504C">
      <w:pPr>
        <w:jc w:val="center"/>
        <w:rPr>
          <w:rFonts w:ascii="Times New Roman" w:hAnsi="Times New Roman" w:cs="Times New Roman"/>
          <w:b/>
          <w:sz w:val="28"/>
          <w:u w:val="single"/>
        </w:rPr>
      </w:pPr>
      <w:r w:rsidRPr="000124C7">
        <w:rPr>
          <w:rFonts w:ascii="Times New Roman" w:hAnsi="Times New Roman" w:cs="Times New Roman"/>
          <w:b/>
          <w:sz w:val="28"/>
          <w:u w:val="single"/>
        </w:rPr>
        <w:t xml:space="preserve">Первозванская </w:t>
      </w:r>
      <w:proofErr w:type="spellStart"/>
      <w:r w:rsidRPr="000124C7">
        <w:rPr>
          <w:rFonts w:ascii="Times New Roman" w:hAnsi="Times New Roman" w:cs="Times New Roman"/>
          <w:b/>
          <w:sz w:val="28"/>
          <w:u w:val="single"/>
        </w:rPr>
        <w:t>раб</w:t>
      </w:r>
      <w:proofErr w:type="gramStart"/>
      <w:r w:rsidRPr="000124C7">
        <w:rPr>
          <w:rFonts w:ascii="Times New Roman" w:hAnsi="Times New Roman" w:cs="Times New Roman"/>
          <w:b/>
          <w:sz w:val="28"/>
          <w:u w:val="single"/>
        </w:rPr>
        <w:t>.т</w:t>
      </w:r>
      <w:proofErr w:type="gramEnd"/>
      <w:r w:rsidRPr="000124C7">
        <w:rPr>
          <w:rFonts w:ascii="Times New Roman" w:hAnsi="Times New Roman" w:cs="Times New Roman"/>
          <w:b/>
          <w:sz w:val="28"/>
          <w:u w:val="single"/>
        </w:rPr>
        <w:t>етрадь</w:t>
      </w:r>
      <w:proofErr w:type="spellEnd"/>
      <w:r w:rsidRPr="000124C7">
        <w:rPr>
          <w:rFonts w:ascii="Times New Roman" w:hAnsi="Times New Roman" w:cs="Times New Roman"/>
          <w:b/>
          <w:sz w:val="28"/>
          <w:u w:val="single"/>
        </w:rPr>
        <w:t xml:space="preserve"> «Мир музыки» 2 класс</w:t>
      </w:r>
    </w:p>
    <w:p w:rsidR="00CF06E9" w:rsidRDefault="00CF06E9" w:rsidP="00CF06E9">
      <w:pPr>
        <w:jc w:val="both"/>
        <w:rPr>
          <w:rFonts w:ascii="Times New Roman" w:hAnsi="Times New Roman" w:cs="Times New Roman"/>
          <w:sz w:val="28"/>
        </w:rPr>
      </w:pPr>
      <w:r>
        <w:rPr>
          <w:rFonts w:ascii="Times New Roman" w:hAnsi="Times New Roman" w:cs="Times New Roman"/>
          <w:noProof/>
          <w:sz w:val="28"/>
        </w:rPr>
        <w:drawing>
          <wp:inline distT="0" distB="0" distL="0" distR="0">
            <wp:extent cx="6295265" cy="2981325"/>
            <wp:effectExtent l="19050" t="0" r="0" b="0"/>
            <wp:docPr id="2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6300470" cy="2983790"/>
                    </a:xfrm>
                    <a:prstGeom prst="rect">
                      <a:avLst/>
                    </a:prstGeom>
                    <a:noFill/>
                    <a:ln w="9525">
                      <a:noFill/>
                      <a:miter lim="800000"/>
                      <a:headEnd/>
                      <a:tailEnd/>
                    </a:ln>
                  </pic:spPr>
                </pic:pic>
              </a:graphicData>
            </a:graphic>
          </wp:inline>
        </w:drawing>
      </w:r>
    </w:p>
    <w:p w:rsidR="000124C7" w:rsidRDefault="00CF06E9" w:rsidP="000124C7">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300470" cy="4812604"/>
            <wp:effectExtent l="19050" t="0" r="5080" b="0"/>
            <wp:docPr id="2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6300470" cy="4812604"/>
                    </a:xfrm>
                    <a:prstGeom prst="rect">
                      <a:avLst/>
                    </a:prstGeom>
                    <a:noFill/>
                    <a:ln w="9525">
                      <a:noFill/>
                      <a:miter lim="800000"/>
                      <a:headEnd/>
                      <a:tailEnd/>
                    </a:ln>
                  </pic:spPr>
                </pic:pic>
              </a:graphicData>
            </a:graphic>
          </wp:inline>
        </w:drawing>
      </w:r>
    </w:p>
    <w:p w:rsidR="000124C7" w:rsidRPr="000124C7" w:rsidRDefault="000124C7" w:rsidP="000124C7">
      <w:pPr>
        <w:spacing w:after="0"/>
        <w:jc w:val="center"/>
        <w:rPr>
          <w:rFonts w:ascii="Times New Roman" w:hAnsi="Times New Roman" w:cs="Times New Roman"/>
          <w:b/>
          <w:sz w:val="28"/>
          <w:u w:val="single"/>
        </w:rPr>
      </w:pPr>
      <w:r w:rsidRPr="000124C7">
        <w:rPr>
          <w:rFonts w:ascii="Times New Roman" w:hAnsi="Times New Roman" w:cs="Times New Roman"/>
          <w:b/>
          <w:sz w:val="28"/>
          <w:u w:val="single"/>
        </w:rPr>
        <w:t>Фролова Ю. Сольфеджио. 1 класс. SMART-пособие</w:t>
      </w:r>
    </w:p>
    <w:p w:rsidR="000124C7" w:rsidRPr="000124C7" w:rsidRDefault="000124C7" w:rsidP="000124C7">
      <w:pPr>
        <w:spacing w:after="0"/>
        <w:jc w:val="center"/>
        <w:rPr>
          <w:rFonts w:ascii="Times New Roman" w:hAnsi="Times New Roman" w:cs="Times New Roman"/>
          <w:b/>
          <w:sz w:val="28"/>
          <w:u w:val="single"/>
        </w:rPr>
      </w:pPr>
      <w:r w:rsidRPr="000124C7">
        <w:rPr>
          <w:rFonts w:ascii="Times New Roman" w:hAnsi="Times New Roman" w:cs="Times New Roman"/>
          <w:b/>
          <w:sz w:val="28"/>
          <w:u w:val="single"/>
        </w:rPr>
        <w:t>с мультимедийным приложением.</w:t>
      </w:r>
    </w:p>
    <w:p w:rsidR="000124C7" w:rsidRPr="000124C7" w:rsidRDefault="000124C7" w:rsidP="000124C7">
      <w:pPr>
        <w:spacing w:after="0"/>
        <w:jc w:val="center"/>
        <w:rPr>
          <w:rFonts w:ascii="Times New Roman" w:hAnsi="Times New Roman" w:cs="Times New Roman"/>
          <w:b/>
          <w:sz w:val="28"/>
          <w:u w:val="single"/>
        </w:rPr>
      </w:pPr>
      <w:r w:rsidRPr="000124C7">
        <w:rPr>
          <w:rFonts w:ascii="Times New Roman" w:hAnsi="Times New Roman" w:cs="Times New Roman"/>
          <w:b/>
          <w:sz w:val="28"/>
          <w:u w:val="single"/>
        </w:rPr>
        <w:t xml:space="preserve"> Урок 11-12</w:t>
      </w:r>
    </w:p>
    <w:p w:rsidR="000124C7" w:rsidRDefault="000124C7" w:rsidP="00DF504C">
      <w:pPr>
        <w:jc w:val="center"/>
        <w:rPr>
          <w:rFonts w:ascii="Times New Roman" w:hAnsi="Times New Roman" w:cs="Times New Roman"/>
          <w:sz w:val="28"/>
        </w:rPr>
      </w:pPr>
      <w:r>
        <w:rPr>
          <w:rFonts w:ascii="Times New Roman" w:hAnsi="Times New Roman" w:cs="Times New Roman"/>
          <w:noProof/>
          <w:sz w:val="28"/>
        </w:rPr>
        <w:drawing>
          <wp:inline distT="0" distB="0" distL="0" distR="0">
            <wp:extent cx="6300470" cy="2319874"/>
            <wp:effectExtent l="1905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6300470" cy="2319874"/>
                    </a:xfrm>
                    <a:prstGeom prst="rect">
                      <a:avLst/>
                    </a:prstGeom>
                    <a:noFill/>
                    <a:ln w="9525">
                      <a:noFill/>
                      <a:miter lim="800000"/>
                      <a:headEnd/>
                      <a:tailEnd/>
                    </a:ln>
                  </pic:spPr>
                </pic:pic>
              </a:graphicData>
            </a:graphic>
          </wp:inline>
        </w:drawing>
      </w:r>
    </w:p>
    <w:p w:rsidR="000124C7" w:rsidRDefault="000124C7" w:rsidP="00DF504C">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610225" cy="2851478"/>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a:stretch>
                      <a:fillRect/>
                    </a:stretch>
                  </pic:blipFill>
                  <pic:spPr bwMode="auto">
                    <a:xfrm>
                      <a:off x="0" y="0"/>
                      <a:ext cx="5613564" cy="2853175"/>
                    </a:xfrm>
                    <a:prstGeom prst="rect">
                      <a:avLst/>
                    </a:prstGeom>
                    <a:noFill/>
                    <a:ln w="9525">
                      <a:noFill/>
                      <a:miter lim="800000"/>
                      <a:headEnd/>
                      <a:tailEnd/>
                    </a:ln>
                  </pic:spPr>
                </pic:pic>
              </a:graphicData>
            </a:graphic>
          </wp:inline>
        </w:drawing>
      </w:r>
    </w:p>
    <w:p w:rsidR="000124C7" w:rsidRPr="000124C7" w:rsidRDefault="000124C7" w:rsidP="000124C7">
      <w:pPr>
        <w:jc w:val="center"/>
        <w:rPr>
          <w:rFonts w:ascii="Times New Roman" w:hAnsi="Times New Roman" w:cs="Times New Roman"/>
          <w:b/>
          <w:sz w:val="28"/>
          <w:u w:val="single"/>
        </w:rPr>
      </w:pPr>
      <w:r w:rsidRPr="000124C7">
        <w:rPr>
          <w:rFonts w:ascii="Times New Roman" w:hAnsi="Times New Roman" w:cs="Times New Roman"/>
          <w:b/>
          <w:sz w:val="28"/>
          <w:u w:val="single"/>
        </w:rPr>
        <w:t>Фролова Ю. Сольфеджио. 2 класс. SMART-пособие</w:t>
      </w:r>
    </w:p>
    <w:p w:rsidR="000124C7" w:rsidRPr="000124C7" w:rsidRDefault="000124C7" w:rsidP="000124C7">
      <w:pPr>
        <w:jc w:val="center"/>
        <w:rPr>
          <w:rFonts w:ascii="Times New Roman" w:hAnsi="Times New Roman" w:cs="Times New Roman"/>
          <w:b/>
          <w:sz w:val="28"/>
          <w:u w:val="single"/>
        </w:rPr>
      </w:pPr>
      <w:r w:rsidRPr="000124C7">
        <w:rPr>
          <w:rFonts w:ascii="Times New Roman" w:hAnsi="Times New Roman" w:cs="Times New Roman"/>
          <w:b/>
          <w:sz w:val="28"/>
          <w:u w:val="single"/>
        </w:rPr>
        <w:t>с мультимедийным приложением.</w:t>
      </w:r>
    </w:p>
    <w:p w:rsidR="000124C7" w:rsidRDefault="000124C7" w:rsidP="000124C7">
      <w:pPr>
        <w:jc w:val="center"/>
        <w:rPr>
          <w:rFonts w:ascii="Times New Roman" w:hAnsi="Times New Roman" w:cs="Times New Roman"/>
          <w:sz w:val="28"/>
        </w:rPr>
      </w:pPr>
      <w:r>
        <w:rPr>
          <w:rFonts w:ascii="Times New Roman" w:hAnsi="Times New Roman" w:cs="Times New Roman"/>
          <w:noProof/>
          <w:sz w:val="28"/>
        </w:rPr>
        <w:drawing>
          <wp:inline distT="0" distB="0" distL="0" distR="0">
            <wp:extent cx="6300470" cy="4912231"/>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6300470" cy="4912231"/>
                    </a:xfrm>
                    <a:prstGeom prst="rect">
                      <a:avLst/>
                    </a:prstGeom>
                    <a:noFill/>
                    <a:ln w="9525">
                      <a:noFill/>
                      <a:miter lim="800000"/>
                      <a:headEnd/>
                      <a:tailEnd/>
                    </a:ln>
                  </pic:spPr>
                </pic:pic>
              </a:graphicData>
            </a:graphic>
          </wp:inline>
        </w:drawing>
      </w:r>
    </w:p>
    <w:p w:rsidR="00F56947" w:rsidRDefault="00F56947" w:rsidP="000124C7">
      <w:pPr>
        <w:jc w:val="center"/>
        <w:rPr>
          <w:rFonts w:ascii="Times New Roman" w:hAnsi="Times New Roman" w:cs="Times New Roman"/>
          <w:sz w:val="28"/>
        </w:rPr>
      </w:pPr>
    </w:p>
    <w:p w:rsidR="00F56947" w:rsidRDefault="00F56947" w:rsidP="00F56947">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Используемая литература</w:t>
      </w:r>
      <w:r w:rsidRPr="004C06A5">
        <w:rPr>
          <w:rFonts w:ascii="Times New Roman" w:hAnsi="Times New Roman" w:cs="Times New Roman"/>
          <w:b/>
          <w:sz w:val="32"/>
          <w:szCs w:val="24"/>
        </w:rPr>
        <w:t>:</w:t>
      </w:r>
    </w:p>
    <w:p w:rsidR="00F56947" w:rsidRPr="004C06A5" w:rsidRDefault="00F56947" w:rsidP="00F56947">
      <w:pPr>
        <w:spacing w:after="0" w:line="360" w:lineRule="auto"/>
        <w:jc w:val="center"/>
        <w:rPr>
          <w:rFonts w:ascii="Times New Roman" w:hAnsi="Times New Roman" w:cs="Times New Roman"/>
          <w:b/>
          <w:sz w:val="32"/>
          <w:szCs w:val="24"/>
        </w:rPr>
      </w:pP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1. Булаева О., </w:t>
      </w:r>
      <w:proofErr w:type="spellStart"/>
      <w:r w:rsidRPr="004C06A5">
        <w:rPr>
          <w:rFonts w:ascii="Times New Roman" w:hAnsi="Times New Roman" w:cs="Times New Roman"/>
          <w:sz w:val="28"/>
          <w:szCs w:val="28"/>
        </w:rPr>
        <w:t>Геталова</w:t>
      </w:r>
      <w:proofErr w:type="spellEnd"/>
      <w:r>
        <w:rPr>
          <w:rFonts w:ascii="Times New Roman" w:hAnsi="Times New Roman" w:cs="Times New Roman"/>
          <w:sz w:val="28"/>
          <w:szCs w:val="28"/>
        </w:rPr>
        <w:t xml:space="preserve"> О.</w:t>
      </w:r>
      <w:r w:rsidRPr="004C06A5">
        <w:rPr>
          <w:rFonts w:ascii="Times New Roman" w:hAnsi="Times New Roman" w:cs="Times New Roman"/>
          <w:sz w:val="28"/>
          <w:szCs w:val="28"/>
        </w:rPr>
        <w:t xml:space="preserve"> «Творческие тетради». – Санкт-Петербург: Композитор, 1999.</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2. </w:t>
      </w:r>
      <w:proofErr w:type="gramStart"/>
      <w:r w:rsidRPr="004C06A5">
        <w:rPr>
          <w:rFonts w:ascii="Times New Roman" w:hAnsi="Times New Roman" w:cs="Times New Roman"/>
          <w:sz w:val="28"/>
          <w:szCs w:val="28"/>
        </w:rPr>
        <w:t>Калужская</w:t>
      </w:r>
      <w:proofErr w:type="gramEnd"/>
      <w:r w:rsidRPr="004C06A5">
        <w:rPr>
          <w:rFonts w:ascii="Times New Roman" w:hAnsi="Times New Roman" w:cs="Times New Roman"/>
          <w:sz w:val="28"/>
          <w:szCs w:val="28"/>
        </w:rPr>
        <w:t xml:space="preserve"> М.,  </w:t>
      </w:r>
      <w:proofErr w:type="spellStart"/>
      <w:r w:rsidRPr="004C06A5">
        <w:rPr>
          <w:rFonts w:ascii="Times New Roman" w:hAnsi="Times New Roman" w:cs="Times New Roman"/>
          <w:sz w:val="28"/>
          <w:szCs w:val="28"/>
        </w:rPr>
        <w:t>Халабузарь</w:t>
      </w:r>
      <w:proofErr w:type="spellEnd"/>
      <w:r w:rsidRPr="004C06A5">
        <w:rPr>
          <w:rFonts w:ascii="Times New Roman" w:hAnsi="Times New Roman" w:cs="Times New Roman"/>
          <w:sz w:val="28"/>
          <w:szCs w:val="28"/>
        </w:rPr>
        <w:t xml:space="preserve"> П. Воспитание творческих навыков на уроках сольфеджио. /Методическое пособие для ДМШ/, М., 1987.</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3. </w:t>
      </w:r>
      <w:proofErr w:type="spellStart"/>
      <w:r w:rsidRPr="004C06A5">
        <w:rPr>
          <w:rFonts w:ascii="Times New Roman" w:hAnsi="Times New Roman" w:cs="Times New Roman"/>
          <w:sz w:val="28"/>
          <w:szCs w:val="28"/>
        </w:rPr>
        <w:t>Котляревская-Коафт</w:t>
      </w:r>
      <w:proofErr w:type="spellEnd"/>
      <w:r w:rsidRPr="004C06A5">
        <w:rPr>
          <w:rFonts w:ascii="Times New Roman" w:hAnsi="Times New Roman" w:cs="Times New Roman"/>
          <w:sz w:val="28"/>
          <w:szCs w:val="28"/>
        </w:rPr>
        <w:t xml:space="preserve"> М. Сольфеджио  1 класс ДМШ. М., 1995</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4. </w:t>
      </w:r>
      <w:proofErr w:type="spellStart"/>
      <w:r w:rsidRPr="004C06A5">
        <w:rPr>
          <w:rFonts w:ascii="Times New Roman" w:hAnsi="Times New Roman" w:cs="Times New Roman"/>
          <w:sz w:val="28"/>
          <w:szCs w:val="28"/>
        </w:rPr>
        <w:t>Металлиди</w:t>
      </w:r>
      <w:proofErr w:type="spellEnd"/>
      <w:r w:rsidRPr="004C06A5">
        <w:rPr>
          <w:rFonts w:ascii="Times New Roman" w:hAnsi="Times New Roman" w:cs="Times New Roman"/>
          <w:sz w:val="28"/>
          <w:szCs w:val="28"/>
        </w:rPr>
        <w:t xml:space="preserve"> Ж., </w:t>
      </w:r>
      <w:proofErr w:type="spellStart"/>
      <w:r w:rsidRPr="004C06A5">
        <w:rPr>
          <w:rFonts w:ascii="Times New Roman" w:hAnsi="Times New Roman" w:cs="Times New Roman"/>
          <w:sz w:val="28"/>
          <w:szCs w:val="28"/>
        </w:rPr>
        <w:t>Перцовская</w:t>
      </w:r>
      <w:proofErr w:type="spellEnd"/>
      <w:r w:rsidRPr="004C06A5">
        <w:rPr>
          <w:rFonts w:ascii="Times New Roman" w:hAnsi="Times New Roman" w:cs="Times New Roman"/>
          <w:sz w:val="28"/>
          <w:szCs w:val="28"/>
        </w:rPr>
        <w:t xml:space="preserve"> А. сольфеджио «Мы играем, сочиняем и поем» для 1 класса ДМШ. СПб</w:t>
      </w:r>
      <w:proofErr w:type="gramStart"/>
      <w:r w:rsidRPr="004C06A5">
        <w:rPr>
          <w:rFonts w:ascii="Times New Roman" w:hAnsi="Times New Roman" w:cs="Times New Roman"/>
          <w:sz w:val="28"/>
          <w:szCs w:val="28"/>
        </w:rPr>
        <w:t xml:space="preserve">., </w:t>
      </w:r>
      <w:proofErr w:type="gramEnd"/>
      <w:r w:rsidRPr="004C06A5">
        <w:rPr>
          <w:rFonts w:ascii="Times New Roman" w:hAnsi="Times New Roman" w:cs="Times New Roman"/>
          <w:sz w:val="28"/>
          <w:szCs w:val="28"/>
        </w:rPr>
        <w:t>1989.</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5.  </w:t>
      </w:r>
      <w:proofErr w:type="spellStart"/>
      <w:r w:rsidRPr="004C06A5">
        <w:rPr>
          <w:rFonts w:ascii="Times New Roman" w:hAnsi="Times New Roman" w:cs="Times New Roman"/>
          <w:sz w:val="28"/>
          <w:szCs w:val="28"/>
        </w:rPr>
        <w:t>Металлиди</w:t>
      </w:r>
      <w:proofErr w:type="spellEnd"/>
      <w:r w:rsidRPr="004C06A5">
        <w:rPr>
          <w:rFonts w:ascii="Times New Roman" w:hAnsi="Times New Roman" w:cs="Times New Roman"/>
          <w:sz w:val="28"/>
          <w:szCs w:val="28"/>
        </w:rPr>
        <w:t xml:space="preserve"> Ж., </w:t>
      </w:r>
      <w:proofErr w:type="spellStart"/>
      <w:r w:rsidRPr="004C06A5">
        <w:rPr>
          <w:rFonts w:ascii="Times New Roman" w:hAnsi="Times New Roman" w:cs="Times New Roman"/>
          <w:sz w:val="28"/>
          <w:szCs w:val="28"/>
        </w:rPr>
        <w:t>Перцовская</w:t>
      </w:r>
      <w:proofErr w:type="spellEnd"/>
      <w:r w:rsidRPr="004C06A5">
        <w:rPr>
          <w:rFonts w:ascii="Times New Roman" w:hAnsi="Times New Roman" w:cs="Times New Roman"/>
          <w:sz w:val="28"/>
          <w:szCs w:val="28"/>
        </w:rPr>
        <w:t xml:space="preserve"> А. сольфеджио «Мы играем, сочиняем и поем» для 2 класса ДМШ. СПб</w:t>
      </w:r>
      <w:proofErr w:type="gramStart"/>
      <w:r w:rsidRPr="004C06A5">
        <w:rPr>
          <w:rFonts w:ascii="Times New Roman" w:hAnsi="Times New Roman" w:cs="Times New Roman"/>
          <w:sz w:val="28"/>
          <w:szCs w:val="28"/>
        </w:rPr>
        <w:t xml:space="preserve">., </w:t>
      </w:r>
      <w:proofErr w:type="gramEnd"/>
      <w:r w:rsidRPr="004C06A5">
        <w:rPr>
          <w:rFonts w:ascii="Times New Roman" w:hAnsi="Times New Roman" w:cs="Times New Roman"/>
          <w:sz w:val="28"/>
          <w:szCs w:val="28"/>
        </w:rPr>
        <w:t>1992.</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6.  </w:t>
      </w:r>
      <w:proofErr w:type="spellStart"/>
      <w:r w:rsidRPr="004C06A5">
        <w:rPr>
          <w:rFonts w:ascii="Times New Roman" w:hAnsi="Times New Roman" w:cs="Times New Roman"/>
          <w:sz w:val="28"/>
          <w:szCs w:val="28"/>
        </w:rPr>
        <w:t>Металлиди</w:t>
      </w:r>
      <w:proofErr w:type="spellEnd"/>
      <w:r w:rsidRPr="004C06A5">
        <w:rPr>
          <w:rFonts w:ascii="Times New Roman" w:hAnsi="Times New Roman" w:cs="Times New Roman"/>
          <w:sz w:val="28"/>
          <w:szCs w:val="28"/>
        </w:rPr>
        <w:t xml:space="preserve"> Ж., </w:t>
      </w:r>
      <w:proofErr w:type="spellStart"/>
      <w:r w:rsidRPr="004C06A5">
        <w:rPr>
          <w:rFonts w:ascii="Times New Roman" w:hAnsi="Times New Roman" w:cs="Times New Roman"/>
          <w:sz w:val="28"/>
          <w:szCs w:val="28"/>
        </w:rPr>
        <w:t>Перцовская</w:t>
      </w:r>
      <w:proofErr w:type="spellEnd"/>
      <w:r w:rsidRPr="004C06A5">
        <w:rPr>
          <w:rFonts w:ascii="Times New Roman" w:hAnsi="Times New Roman" w:cs="Times New Roman"/>
          <w:sz w:val="28"/>
          <w:szCs w:val="28"/>
        </w:rPr>
        <w:t xml:space="preserve"> А. сольфеджио «Мы играем, сочиняем и поем» для 3 класса ДМШ. СПб</w:t>
      </w:r>
      <w:proofErr w:type="gramStart"/>
      <w:r w:rsidRPr="004C06A5">
        <w:rPr>
          <w:rFonts w:ascii="Times New Roman" w:hAnsi="Times New Roman" w:cs="Times New Roman"/>
          <w:sz w:val="28"/>
          <w:szCs w:val="28"/>
        </w:rPr>
        <w:t xml:space="preserve">., </w:t>
      </w:r>
      <w:proofErr w:type="gramEnd"/>
      <w:r w:rsidRPr="004C06A5">
        <w:rPr>
          <w:rFonts w:ascii="Times New Roman" w:hAnsi="Times New Roman" w:cs="Times New Roman"/>
          <w:sz w:val="28"/>
          <w:szCs w:val="28"/>
        </w:rPr>
        <w:t>1997.</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7. Развитие музыкального слуха и навыков творческого </w:t>
      </w:r>
      <w:proofErr w:type="spellStart"/>
      <w:r w:rsidRPr="004C06A5">
        <w:rPr>
          <w:rFonts w:ascii="Times New Roman" w:hAnsi="Times New Roman" w:cs="Times New Roman"/>
          <w:sz w:val="28"/>
          <w:szCs w:val="28"/>
        </w:rPr>
        <w:t>музицирования</w:t>
      </w:r>
      <w:proofErr w:type="spellEnd"/>
      <w:r w:rsidRPr="004C06A5">
        <w:rPr>
          <w:rFonts w:ascii="Times New Roman" w:hAnsi="Times New Roman" w:cs="Times New Roman"/>
          <w:sz w:val="28"/>
          <w:szCs w:val="28"/>
        </w:rPr>
        <w:t>: Методическая разработка для</w:t>
      </w:r>
      <w:r>
        <w:rPr>
          <w:rFonts w:ascii="Times New Roman" w:hAnsi="Times New Roman" w:cs="Times New Roman"/>
          <w:sz w:val="28"/>
          <w:szCs w:val="28"/>
        </w:rPr>
        <w:t xml:space="preserve"> преподавателей ДМШ и ДШИ/ сост</w:t>
      </w:r>
      <w:r w:rsidRPr="004C06A5">
        <w:rPr>
          <w:rFonts w:ascii="Times New Roman" w:hAnsi="Times New Roman" w:cs="Times New Roman"/>
          <w:sz w:val="28"/>
          <w:szCs w:val="28"/>
        </w:rPr>
        <w:t xml:space="preserve">. </w:t>
      </w:r>
      <w:proofErr w:type="spellStart"/>
      <w:r w:rsidRPr="004C06A5">
        <w:rPr>
          <w:rFonts w:ascii="Times New Roman" w:hAnsi="Times New Roman" w:cs="Times New Roman"/>
          <w:sz w:val="28"/>
          <w:szCs w:val="28"/>
        </w:rPr>
        <w:t>Шатковский</w:t>
      </w:r>
      <w:proofErr w:type="spellEnd"/>
      <w:r w:rsidRPr="004C06A5">
        <w:rPr>
          <w:rFonts w:ascii="Times New Roman" w:hAnsi="Times New Roman" w:cs="Times New Roman"/>
          <w:sz w:val="28"/>
          <w:szCs w:val="28"/>
        </w:rPr>
        <w:t xml:space="preserve"> Г. И. – М., 1986.</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8. </w:t>
      </w:r>
      <w:proofErr w:type="spellStart"/>
      <w:r w:rsidRPr="004C06A5">
        <w:rPr>
          <w:rFonts w:ascii="Times New Roman" w:hAnsi="Times New Roman" w:cs="Times New Roman"/>
          <w:sz w:val="28"/>
          <w:szCs w:val="28"/>
        </w:rPr>
        <w:t>Стоклицкая</w:t>
      </w:r>
      <w:proofErr w:type="spellEnd"/>
      <w:r w:rsidRPr="004C06A5">
        <w:rPr>
          <w:rFonts w:ascii="Times New Roman" w:hAnsi="Times New Roman" w:cs="Times New Roman"/>
          <w:sz w:val="28"/>
          <w:szCs w:val="28"/>
        </w:rPr>
        <w:t xml:space="preserve"> Т.Л. «100 уроков сольфеджио» в двух частях. – М.: Музыка,1999.</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9</w:t>
      </w:r>
      <w:r>
        <w:rPr>
          <w:rFonts w:ascii="Times New Roman" w:hAnsi="Times New Roman" w:cs="Times New Roman"/>
          <w:sz w:val="28"/>
          <w:szCs w:val="28"/>
        </w:rPr>
        <w:t xml:space="preserve">.  </w:t>
      </w:r>
      <w:r w:rsidRPr="004C06A5">
        <w:rPr>
          <w:rFonts w:ascii="Times New Roman" w:hAnsi="Times New Roman" w:cs="Times New Roman"/>
          <w:sz w:val="28"/>
          <w:szCs w:val="28"/>
        </w:rPr>
        <w:t xml:space="preserve">Семченко Л. Варламова А. Сольфеджио 1 класс. </w:t>
      </w:r>
      <w:proofErr w:type="spellStart"/>
      <w:r w:rsidRPr="004C06A5">
        <w:rPr>
          <w:rFonts w:ascii="Times New Roman" w:hAnsi="Times New Roman" w:cs="Times New Roman"/>
          <w:sz w:val="28"/>
          <w:szCs w:val="28"/>
        </w:rPr>
        <w:t>Владос</w:t>
      </w:r>
      <w:proofErr w:type="spellEnd"/>
      <w:r w:rsidRPr="004C06A5">
        <w:rPr>
          <w:rFonts w:ascii="Times New Roman" w:hAnsi="Times New Roman" w:cs="Times New Roman"/>
          <w:sz w:val="28"/>
          <w:szCs w:val="28"/>
        </w:rPr>
        <w:t xml:space="preserve"> 2003.</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10</w:t>
      </w:r>
      <w:r>
        <w:rPr>
          <w:rFonts w:ascii="Times New Roman" w:hAnsi="Times New Roman" w:cs="Times New Roman"/>
          <w:sz w:val="28"/>
          <w:szCs w:val="28"/>
        </w:rPr>
        <w:t>.</w:t>
      </w:r>
      <w:r w:rsidRPr="004C06A5">
        <w:rPr>
          <w:rFonts w:ascii="Times New Roman" w:hAnsi="Times New Roman" w:cs="Times New Roman"/>
          <w:sz w:val="28"/>
          <w:szCs w:val="28"/>
        </w:rPr>
        <w:t xml:space="preserve">Семченко Л. Варламова А. Сольфеджио 1 класс. </w:t>
      </w:r>
      <w:proofErr w:type="spellStart"/>
      <w:r w:rsidRPr="004C06A5">
        <w:rPr>
          <w:rFonts w:ascii="Times New Roman" w:hAnsi="Times New Roman" w:cs="Times New Roman"/>
          <w:sz w:val="28"/>
          <w:szCs w:val="28"/>
        </w:rPr>
        <w:t>Владос</w:t>
      </w:r>
      <w:proofErr w:type="spellEnd"/>
      <w:r w:rsidRPr="004C06A5">
        <w:rPr>
          <w:rFonts w:ascii="Times New Roman" w:hAnsi="Times New Roman" w:cs="Times New Roman"/>
          <w:sz w:val="28"/>
          <w:szCs w:val="28"/>
        </w:rPr>
        <w:t xml:space="preserve"> 2003.</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11. Фролова Ю. Сольфеджио 1 класс. Феникс 2000.</w:t>
      </w:r>
    </w:p>
    <w:p w:rsidR="00F56947" w:rsidRPr="004C06A5"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12. Фролова Ю. Сольфеджио 2 класс. Феникс 2002.</w:t>
      </w:r>
    </w:p>
    <w:p w:rsidR="00F56947" w:rsidRDefault="00F56947" w:rsidP="00F56947">
      <w:pPr>
        <w:spacing w:after="0" w:line="360" w:lineRule="auto"/>
        <w:jc w:val="both"/>
        <w:rPr>
          <w:rFonts w:ascii="Times New Roman" w:hAnsi="Times New Roman" w:cs="Times New Roman"/>
          <w:sz w:val="28"/>
          <w:szCs w:val="28"/>
        </w:rPr>
      </w:pPr>
      <w:r w:rsidRPr="004C06A5">
        <w:rPr>
          <w:rFonts w:ascii="Times New Roman" w:hAnsi="Times New Roman" w:cs="Times New Roman"/>
          <w:sz w:val="28"/>
          <w:szCs w:val="28"/>
        </w:rPr>
        <w:t xml:space="preserve">13. Фролова Ю. Сольфеджио,. </w:t>
      </w:r>
      <w:r w:rsidRPr="004C06A5">
        <w:rPr>
          <w:rFonts w:ascii="Times New Roman" w:hAnsi="Times New Roman" w:cs="Times New Roman"/>
          <w:sz w:val="28"/>
          <w:szCs w:val="28"/>
          <w:lang w:val="en-US"/>
        </w:rPr>
        <w:t>SMART</w:t>
      </w:r>
      <w:r w:rsidRPr="004C06A5">
        <w:rPr>
          <w:rFonts w:ascii="Times New Roman" w:hAnsi="Times New Roman" w:cs="Times New Roman"/>
          <w:sz w:val="28"/>
          <w:szCs w:val="28"/>
        </w:rPr>
        <w:t>-пособие с мультимедийным приложением. 1 класс. Ростов-на-Дону: Феникс 2021.</w:t>
      </w:r>
    </w:p>
    <w:p w:rsidR="00F56947" w:rsidRPr="004C06A5" w:rsidRDefault="00F56947" w:rsidP="00F56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 xml:space="preserve"> </w:t>
      </w:r>
      <w:r w:rsidRPr="004C06A5">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hyperlink r:id="rId36" w:history="1">
        <w:r w:rsidRPr="004C06A5">
          <w:rPr>
            <w:rStyle w:val="a5"/>
            <w:rFonts w:ascii="Times New Roman" w:hAnsi="Times New Roman" w:cs="Times New Roman"/>
            <w:sz w:val="28"/>
            <w:szCs w:val="28"/>
            <w:lang w:val="en-US"/>
          </w:rPr>
          <w:t>https</w:t>
        </w:r>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infourok</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ru</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prezentaciya</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po</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solfedzhio</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na</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temu</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tvorcheskie</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zadaniya</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na</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urokah</w:t>
        </w:r>
        <w:proofErr w:type="spellEnd"/>
        <w:r w:rsidRPr="004C06A5">
          <w:rPr>
            <w:rStyle w:val="a5"/>
            <w:rFonts w:ascii="Times New Roman" w:hAnsi="Times New Roman" w:cs="Times New Roman"/>
            <w:sz w:val="28"/>
            <w:szCs w:val="28"/>
          </w:rPr>
          <w:t>-</w:t>
        </w:r>
        <w:proofErr w:type="spellStart"/>
        <w:r w:rsidRPr="004C06A5">
          <w:rPr>
            <w:rStyle w:val="a5"/>
            <w:rFonts w:ascii="Times New Roman" w:hAnsi="Times New Roman" w:cs="Times New Roman"/>
            <w:sz w:val="28"/>
            <w:szCs w:val="28"/>
            <w:lang w:val="en-US"/>
          </w:rPr>
          <w:t>solfedzhio</w:t>
        </w:r>
        <w:proofErr w:type="spellEnd"/>
        <w:r w:rsidRPr="004C06A5">
          <w:rPr>
            <w:rStyle w:val="a5"/>
            <w:rFonts w:ascii="Times New Roman" w:hAnsi="Times New Roman" w:cs="Times New Roman"/>
            <w:sz w:val="28"/>
            <w:szCs w:val="28"/>
          </w:rPr>
          <w:t>-2342737.</w:t>
        </w:r>
        <w:r w:rsidRPr="004C06A5">
          <w:rPr>
            <w:rStyle w:val="a5"/>
            <w:rFonts w:ascii="Times New Roman" w:hAnsi="Times New Roman" w:cs="Times New Roman"/>
            <w:sz w:val="28"/>
            <w:szCs w:val="28"/>
            <w:lang w:val="en-US"/>
          </w:rPr>
          <w:t>html</w:t>
        </w:r>
      </w:hyperlink>
    </w:p>
    <w:p w:rsidR="00F56947" w:rsidRPr="00DF504C" w:rsidRDefault="00F56947" w:rsidP="000124C7">
      <w:pPr>
        <w:jc w:val="center"/>
        <w:rPr>
          <w:rFonts w:ascii="Times New Roman" w:hAnsi="Times New Roman" w:cs="Times New Roman"/>
          <w:sz w:val="28"/>
        </w:rPr>
      </w:pPr>
    </w:p>
    <w:sectPr w:rsidR="00F56947" w:rsidRPr="00DF504C" w:rsidSect="00DF504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F504C"/>
    <w:rsid w:val="000124C7"/>
    <w:rsid w:val="00090EA2"/>
    <w:rsid w:val="000B41F1"/>
    <w:rsid w:val="002D299F"/>
    <w:rsid w:val="0035474D"/>
    <w:rsid w:val="008B2958"/>
    <w:rsid w:val="009133FD"/>
    <w:rsid w:val="009472C2"/>
    <w:rsid w:val="009F2F6D"/>
    <w:rsid w:val="00AB6DEF"/>
    <w:rsid w:val="00CF06E9"/>
    <w:rsid w:val="00DB3CBF"/>
    <w:rsid w:val="00DC343A"/>
    <w:rsid w:val="00DF504C"/>
    <w:rsid w:val="00E9089F"/>
    <w:rsid w:val="00F56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CB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F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2F6D"/>
    <w:rPr>
      <w:rFonts w:ascii="Tahoma" w:hAnsi="Tahoma" w:cs="Tahoma"/>
      <w:sz w:val="16"/>
      <w:szCs w:val="16"/>
    </w:rPr>
  </w:style>
  <w:style w:type="character" w:styleId="a5">
    <w:name w:val="Hyperlink"/>
    <w:basedOn w:val="a0"/>
    <w:uiPriority w:val="99"/>
    <w:unhideWhenUsed/>
    <w:rsid w:val="00F569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infourok.ru/prezentaciya-po-solfedzhio-na-temu-tvorcheskie-zadaniya-na-urokah-solfedzhio-2342737.html"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20</Pages>
  <Words>3617</Words>
  <Characters>20618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Diakov</cp:lastModifiedBy>
  <cp:revision>10</cp:revision>
  <cp:lastPrinted>2022-10-31T16:25:00Z</cp:lastPrinted>
  <dcterms:created xsi:type="dcterms:W3CDTF">2022-10-31T09:54:00Z</dcterms:created>
  <dcterms:modified xsi:type="dcterms:W3CDTF">2022-11-14T09:47:00Z</dcterms:modified>
</cp:coreProperties>
</file>